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58FCD" w14:textId="77777777" w:rsidR="00EE6136" w:rsidRPr="007A52D9" w:rsidRDefault="00EE6136" w:rsidP="00EE6136">
      <w:pPr>
        <w:pStyle w:val="a3"/>
        <w:rPr>
          <w:sz w:val="32"/>
          <w:szCs w:val="32"/>
        </w:rPr>
      </w:pPr>
      <w:r w:rsidRPr="007A52D9">
        <w:rPr>
          <w:sz w:val="32"/>
          <w:szCs w:val="32"/>
        </w:rPr>
        <w:t>МИНИСТЕРСТВО ОБРАЗОВАНИЯ И НАУКИ</w:t>
      </w:r>
    </w:p>
    <w:p w14:paraId="5A7A7CD8" w14:textId="77777777" w:rsidR="00EE6136" w:rsidRPr="007A52D9" w:rsidRDefault="00EE6136" w:rsidP="00EE6136">
      <w:pPr>
        <w:pStyle w:val="a3"/>
        <w:rPr>
          <w:sz w:val="32"/>
          <w:szCs w:val="32"/>
        </w:rPr>
      </w:pPr>
      <w:r w:rsidRPr="007A52D9">
        <w:rPr>
          <w:sz w:val="32"/>
          <w:szCs w:val="32"/>
        </w:rPr>
        <w:t>МУРМАНСКОЙ ОБЛАСТИ</w:t>
      </w:r>
    </w:p>
    <w:p w14:paraId="28144E5A" w14:textId="77777777" w:rsidR="00EE6136" w:rsidRPr="007A52D9" w:rsidRDefault="00EE6136" w:rsidP="00EE6136">
      <w:pPr>
        <w:pStyle w:val="a3"/>
        <w:rPr>
          <w:sz w:val="36"/>
          <w:szCs w:val="36"/>
        </w:rPr>
      </w:pPr>
    </w:p>
    <w:p w14:paraId="2E0E8B0B" w14:textId="77777777" w:rsidR="00EE6136" w:rsidRPr="007A52D9" w:rsidRDefault="00EE6136" w:rsidP="00EE6136">
      <w:pPr>
        <w:pStyle w:val="a3"/>
        <w:rPr>
          <w:sz w:val="40"/>
          <w:szCs w:val="40"/>
        </w:rPr>
      </w:pPr>
      <w:r w:rsidRPr="007A52D9">
        <w:rPr>
          <w:sz w:val="40"/>
          <w:szCs w:val="40"/>
        </w:rPr>
        <w:t>П Р И К А З</w:t>
      </w:r>
    </w:p>
    <w:p w14:paraId="7EF8EF3F" w14:textId="77777777" w:rsidR="00C436BA" w:rsidRDefault="00C436BA" w:rsidP="00C436BA">
      <w:pPr>
        <w:pStyle w:val="a3"/>
        <w:rPr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5104"/>
      </w:tblGrid>
      <w:tr w:rsidR="00C436BA" w14:paraId="3C87FB59" w14:textId="77777777" w:rsidTr="00281D15">
        <w:tc>
          <w:tcPr>
            <w:tcW w:w="4785" w:type="dxa"/>
          </w:tcPr>
          <w:p w14:paraId="2EFF4451" w14:textId="68F07462" w:rsidR="00C436BA" w:rsidRPr="00F10154" w:rsidRDefault="00112AD8" w:rsidP="00351C0B">
            <w:pPr>
              <w:pStyle w:val="a3"/>
              <w:jc w:val="left"/>
              <w:rPr>
                <w:b w:val="0"/>
                <w:sz w:val="24"/>
                <w:lang w:val="ru-RU" w:eastAsia="ru-RU"/>
              </w:rPr>
            </w:pPr>
            <w:r>
              <w:rPr>
                <w:b w:val="0"/>
                <w:sz w:val="24"/>
                <w:lang w:val="ru-RU" w:eastAsia="ru-RU"/>
              </w:rPr>
              <w:t>26.11.2021</w:t>
            </w:r>
            <w:bookmarkStart w:id="0" w:name="_GoBack"/>
            <w:bookmarkEnd w:id="0"/>
          </w:p>
        </w:tc>
        <w:tc>
          <w:tcPr>
            <w:tcW w:w="5104" w:type="dxa"/>
          </w:tcPr>
          <w:p w14:paraId="11EC97CB" w14:textId="12DD5409" w:rsidR="00C436BA" w:rsidRPr="008537DB" w:rsidRDefault="00965E77" w:rsidP="00112AD8">
            <w:pPr>
              <w:pStyle w:val="a3"/>
              <w:rPr>
                <w:sz w:val="24"/>
                <w:u w:val="single"/>
                <w:lang w:val="ru-RU" w:eastAsia="ru-RU"/>
              </w:rPr>
            </w:pPr>
            <w:r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</w:t>
            </w:r>
            <w:r w:rsidR="00522A14"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 </w:t>
            </w:r>
            <w:r w:rsidR="001300F1"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           </w:t>
            </w:r>
            <w:r w:rsidR="00777F5E"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                                  </w:t>
            </w:r>
            <w:r w:rsidR="001300F1"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</w:t>
            </w:r>
            <w:r w:rsidR="00112AD8">
              <w:rPr>
                <w:b w:val="0"/>
                <w:bCs w:val="0"/>
                <w:sz w:val="26"/>
                <w:szCs w:val="26"/>
                <w:lang w:val="ru-RU" w:eastAsia="ru-RU"/>
              </w:rPr>
              <w:t>№ 1651</w:t>
            </w:r>
            <w:r w:rsidR="00BE7F5D"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               </w:t>
            </w:r>
            <w:r>
              <w:rPr>
                <w:b w:val="0"/>
                <w:bCs w:val="0"/>
                <w:sz w:val="26"/>
                <w:szCs w:val="26"/>
                <w:lang w:val="ru-RU" w:eastAsia="ru-RU"/>
              </w:rPr>
              <w:t xml:space="preserve">                                                         </w:t>
            </w:r>
          </w:p>
        </w:tc>
      </w:tr>
    </w:tbl>
    <w:p w14:paraId="47C24C70" w14:textId="4CEEF1F5" w:rsidR="00C436BA" w:rsidRPr="00522A14" w:rsidRDefault="00522A14" w:rsidP="00C436BA">
      <w:pPr>
        <w:pStyle w:val="a3"/>
        <w:jc w:val="left"/>
        <w:rPr>
          <w:b w:val="0"/>
          <w:bCs w:val="0"/>
          <w:sz w:val="28"/>
          <w:lang w:val="ru-RU"/>
        </w:rPr>
      </w:pPr>
      <w:r>
        <w:rPr>
          <w:b w:val="0"/>
          <w:bCs w:val="0"/>
          <w:sz w:val="28"/>
          <w:lang w:val="ru-RU"/>
        </w:rPr>
        <w:t xml:space="preserve">                                                   </w:t>
      </w:r>
    </w:p>
    <w:p w14:paraId="03FB4CFE" w14:textId="77777777" w:rsidR="00890343" w:rsidRDefault="00890343" w:rsidP="00C436BA">
      <w:pPr>
        <w:jc w:val="center"/>
        <w:rPr>
          <w:b/>
          <w:sz w:val="28"/>
          <w:szCs w:val="28"/>
        </w:rPr>
      </w:pPr>
    </w:p>
    <w:p w14:paraId="5AC559C1" w14:textId="77777777" w:rsidR="00C436BA" w:rsidRPr="00C5187E" w:rsidRDefault="00C436BA" w:rsidP="00C436BA">
      <w:pPr>
        <w:jc w:val="center"/>
        <w:rPr>
          <w:b/>
          <w:sz w:val="28"/>
          <w:szCs w:val="28"/>
        </w:rPr>
      </w:pPr>
      <w:r w:rsidRPr="00C5187E">
        <w:rPr>
          <w:b/>
          <w:sz w:val="28"/>
          <w:szCs w:val="28"/>
        </w:rPr>
        <w:t>Мурманск</w:t>
      </w:r>
    </w:p>
    <w:p w14:paraId="633A4856" w14:textId="77777777" w:rsidR="00B93546" w:rsidRDefault="00B93546" w:rsidP="00B93546">
      <w:pPr>
        <w:pStyle w:val="af6"/>
        <w:ind w:right="-1"/>
        <w:jc w:val="center"/>
        <w:rPr>
          <w:b/>
          <w:sz w:val="28"/>
          <w:szCs w:val="28"/>
        </w:rPr>
      </w:pPr>
    </w:p>
    <w:p w14:paraId="4DF5E588" w14:textId="77777777" w:rsidR="00B93546" w:rsidRDefault="00B93546" w:rsidP="00B93546">
      <w:pPr>
        <w:pStyle w:val="af6"/>
        <w:ind w:right="-1"/>
        <w:jc w:val="center"/>
        <w:rPr>
          <w:b/>
          <w:sz w:val="28"/>
          <w:szCs w:val="28"/>
        </w:rPr>
      </w:pPr>
    </w:p>
    <w:p w14:paraId="601124C4" w14:textId="612F9ACD" w:rsidR="00176C50" w:rsidRDefault="00B93546" w:rsidP="003A1878">
      <w:pPr>
        <w:pStyle w:val="af6"/>
        <w:ind w:right="-1"/>
        <w:jc w:val="center"/>
        <w:rPr>
          <w:sz w:val="28"/>
          <w:szCs w:val="28"/>
        </w:rPr>
      </w:pPr>
      <w:r w:rsidRPr="00B93546">
        <w:rPr>
          <w:b/>
          <w:sz w:val="28"/>
          <w:szCs w:val="28"/>
        </w:rPr>
        <w:t xml:space="preserve">О </w:t>
      </w:r>
      <w:proofErr w:type="gramStart"/>
      <w:r w:rsidRPr="00B93546">
        <w:rPr>
          <w:b/>
          <w:sz w:val="28"/>
          <w:szCs w:val="28"/>
        </w:rPr>
        <w:t>внесении</w:t>
      </w:r>
      <w:proofErr w:type="gramEnd"/>
      <w:r w:rsidRPr="00B93546">
        <w:rPr>
          <w:b/>
          <w:sz w:val="28"/>
          <w:szCs w:val="28"/>
        </w:rPr>
        <w:t xml:space="preserve"> изменений в </w:t>
      </w:r>
      <w:r w:rsidR="001968D5">
        <w:rPr>
          <w:b/>
          <w:sz w:val="28"/>
          <w:szCs w:val="28"/>
        </w:rPr>
        <w:t>Порядок определения объема и условий предоставления из областного бюджета субсидий на иные цели государственным областным бюджетным и автономным учреждениям, подведомственным Министерству образования и науки Мурманской области</w:t>
      </w:r>
    </w:p>
    <w:p w14:paraId="6ABA6CED" w14:textId="77777777" w:rsidR="008E1D9B" w:rsidRDefault="008E1D9B" w:rsidP="00025A1E">
      <w:pPr>
        <w:jc w:val="center"/>
        <w:rPr>
          <w:b/>
          <w:sz w:val="28"/>
          <w:szCs w:val="28"/>
        </w:rPr>
      </w:pPr>
    </w:p>
    <w:p w14:paraId="3AF1B6ED" w14:textId="5DDB979C" w:rsidR="00B661E0" w:rsidRPr="00777F5E" w:rsidRDefault="00B661E0" w:rsidP="008F4714">
      <w:pPr>
        <w:ind w:firstLine="709"/>
        <w:jc w:val="both"/>
        <w:rPr>
          <w:sz w:val="28"/>
          <w:szCs w:val="28"/>
        </w:rPr>
      </w:pPr>
      <w:r w:rsidRPr="00777F5E">
        <w:rPr>
          <w:sz w:val="28"/>
          <w:szCs w:val="28"/>
        </w:rPr>
        <w:t>В целях эффективности использования бюджет</w:t>
      </w:r>
      <w:r w:rsidR="00777F5E">
        <w:rPr>
          <w:sz w:val="28"/>
          <w:szCs w:val="28"/>
        </w:rPr>
        <w:t xml:space="preserve">ных средств и усиления контроля </w:t>
      </w:r>
      <w:r w:rsidRPr="00777F5E">
        <w:rPr>
          <w:sz w:val="28"/>
          <w:szCs w:val="28"/>
        </w:rPr>
        <w:t>за их использованием</w:t>
      </w:r>
      <w:r w:rsidR="009919BD">
        <w:rPr>
          <w:sz w:val="28"/>
          <w:szCs w:val="28"/>
        </w:rPr>
        <w:t xml:space="preserve"> </w:t>
      </w:r>
      <w:r w:rsidR="00777F5E" w:rsidRPr="00777F5E">
        <w:rPr>
          <w:sz w:val="28"/>
          <w:szCs w:val="28"/>
        </w:rPr>
        <w:t>по согласованию с Министерством финансов Мурманской области</w:t>
      </w:r>
      <w:r w:rsidRPr="00777F5E">
        <w:rPr>
          <w:sz w:val="28"/>
          <w:szCs w:val="28"/>
        </w:rPr>
        <w:t xml:space="preserve"> </w:t>
      </w:r>
      <w:proofErr w:type="gramStart"/>
      <w:r w:rsidRPr="00777F5E">
        <w:rPr>
          <w:b/>
          <w:sz w:val="28"/>
          <w:szCs w:val="28"/>
        </w:rPr>
        <w:t>п</w:t>
      </w:r>
      <w:proofErr w:type="gramEnd"/>
      <w:r w:rsidRPr="00777F5E">
        <w:rPr>
          <w:b/>
          <w:sz w:val="28"/>
          <w:szCs w:val="28"/>
        </w:rPr>
        <w:t xml:space="preserve"> р и к а з ы в а ю</w:t>
      </w:r>
      <w:r w:rsidRPr="00777F5E">
        <w:rPr>
          <w:sz w:val="28"/>
          <w:szCs w:val="28"/>
        </w:rPr>
        <w:t xml:space="preserve">: </w:t>
      </w:r>
    </w:p>
    <w:p w14:paraId="0956B9F5" w14:textId="622541FB" w:rsidR="006E3EAD" w:rsidRPr="00231A19" w:rsidRDefault="009919BD" w:rsidP="00231A19">
      <w:pPr>
        <w:pStyle w:val="af6"/>
        <w:spacing w:after="0"/>
        <w:ind w:right="-1"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r w:rsidR="00B661E0" w:rsidRPr="008F4714">
        <w:rPr>
          <w:color w:val="000000"/>
          <w:sz w:val="28"/>
          <w:szCs w:val="28"/>
        </w:rPr>
        <w:t xml:space="preserve">нести </w:t>
      </w:r>
      <w:r w:rsidR="00777F5E">
        <w:rPr>
          <w:color w:val="000000"/>
          <w:sz w:val="28"/>
          <w:szCs w:val="28"/>
        </w:rPr>
        <w:t>в</w:t>
      </w:r>
      <w:r w:rsidR="00B661E0" w:rsidRPr="008F4714">
        <w:rPr>
          <w:color w:val="000000"/>
          <w:sz w:val="28"/>
          <w:szCs w:val="28"/>
        </w:rPr>
        <w:t xml:space="preserve"> </w:t>
      </w:r>
      <w:r w:rsidR="00777F5E">
        <w:rPr>
          <w:sz w:val="28"/>
          <w:szCs w:val="28"/>
        </w:rPr>
        <w:t>Порядок</w:t>
      </w:r>
      <w:r w:rsidR="003A1878">
        <w:rPr>
          <w:sz w:val="28"/>
          <w:szCs w:val="28"/>
        </w:rPr>
        <w:t xml:space="preserve"> </w:t>
      </w:r>
      <w:r w:rsidR="003A1878" w:rsidRPr="003A1878">
        <w:rPr>
          <w:sz w:val="28"/>
          <w:szCs w:val="28"/>
        </w:rPr>
        <w:t>определения объема и условий предоставления из областного бюджета субсидий на иные цели государственным областным бюджетным и автономным учреждениям, подведомственным Министерству образования и науки Мурманской области</w:t>
      </w:r>
      <w:r w:rsidR="008F4714" w:rsidRPr="008F4714">
        <w:rPr>
          <w:sz w:val="28"/>
          <w:szCs w:val="28"/>
        </w:rPr>
        <w:t>, утвержденный приказом Министерства образования и науки Мурманской области от 03.03.2021 № 284</w:t>
      </w:r>
      <w:r w:rsidR="009C3378">
        <w:rPr>
          <w:sz w:val="28"/>
          <w:szCs w:val="28"/>
        </w:rPr>
        <w:t xml:space="preserve">  </w:t>
      </w:r>
      <w:r w:rsidR="00777F5E">
        <w:rPr>
          <w:sz w:val="28"/>
          <w:szCs w:val="28"/>
        </w:rPr>
        <w:br/>
      </w:r>
      <w:r w:rsidR="009C3378">
        <w:rPr>
          <w:sz w:val="28"/>
          <w:szCs w:val="28"/>
        </w:rPr>
        <w:t xml:space="preserve">(в редакции приказа Министерства образования и науки </w:t>
      </w:r>
      <w:r w:rsidR="00C85B01">
        <w:rPr>
          <w:sz w:val="28"/>
          <w:szCs w:val="28"/>
        </w:rPr>
        <w:t xml:space="preserve">  </w:t>
      </w:r>
      <w:r w:rsidR="009C3378">
        <w:rPr>
          <w:sz w:val="28"/>
          <w:szCs w:val="28"/>
        </w:rPr>
        <w:t xml:space="preserve">Мурманской </w:t>
      </w:r>
      <w:r w:rsidR="00C85B01">
        <w:rPr>
          <w:sz w:val="28"/>
          <w:szCs w:val="28"/>
        </w:rPr>
        <w:t xml:space="preserve">  </w:t>
      </w:r>
      <w:r w:rsidR="009C3378">
        <w:rPr>
          <w:sz w:val="28"/>
          <w:szCs w:val="28"/>
        </w:rPr>
        <w:t xml:space="preserve">области от </w:t>
      </w:r>
      <w:r w:rsidR="00A563AB">
        <w:rPr>
          <w:sz w:val="28"/>
          <w:szCs w:val="28"/>
        </w:rPr>
        <w:t>16</w:t>
      </w:r>
      <w:r w:rsidR="009C3378">
        <w:rPr>
          <w:sz w:val="28"/>
          <w:szCs w:val="28"/>
        </w:rPr>
        <w:t>.0</w:t>
      </w:r>
      <w:r w:rsidR="00A563AB">
        <w:rPr>
          <w:sz w:val="28"/>
          <w:szCs w:val="28"/>
        </w:rPr>
        <w:t>9</w:t>
      </w:r>
      <w:r w:rsidR="009C3378">
        <w:rPr>
          <w:sz w:val="28"/>
          <w:szCs w:val="28"/>
        </w:rPr>
        <w:t>.2021</w:t>
      </w:r>
      <w:r w:rsidR="009C3378" w:rsidRPr="00FA28F5">
        <w:rPr>
          <w:sz w:val="28"/>
          <w:szCs w:val="28"/>
        </w:rPr>
        <w:t xml:space="preserve"> № </w:t>
      </w:r>
      <w:r w:rsidR="00BE7F5D">
        <w:rPr>
          <w:sz w:val="28"/>
          <w:szCs w:val="28"/>
        </w:rPr>
        <w:t>1</w:t>
      </w:r>
      <w:r w:rsidR="006D3F4B">
        <w:rPr>
          <w:sz w:val="28"/>
          <w:szCs w:val="28"/>
        </w:rPr>
        <w:t>2</w:t>
      </w:r>
      <w:r w:rsidR="00A563AB">
        <w:rPr>
          <w:sz w:val="28"/>
          <w:szCs w:val="28"/>
        </w:rPr>
        <w:t>97</w:t>
      </w:r>
      <w:r w:rsidR="00BE7F5D">
        <w:rPr>
          <w:sz w:val="28"/>
          <w:szCs w:val="28"/>
        </w:rPr>
        <w:t>)</w:t>
      </w:r>
      <w:r w:rsidR="00231A19">
        <w:rPr>
          <w:sz w:val="28"/>
          <w:szCs w:val="28"/>
        </w:rPr>
        <w:t xml:space="preserve"> следующие изменения, изложив </w:t>
      </w:r>
      <w:r>
        <w:rPr>
          <w:color w:val="000000"/>
          <w:sz w:val="28"/>
          <w:szCs w:val="28"/>
        </w:rPr>
        <w:t>п</w:t>
      </w:r>
      <w:r w:rsidR="00584B00">
        <w:rPr>
          <w:color w:val="000000"/>
          <w:sz w:val="28"/>
          <w:szCs w:val="28"/>
        </w:rPr>
        <w:t>риложени</w:t>
      </w:r>
      <w:r w:rsidR="00777F5E">
        <w:rPr>
          <w:color w:val="000000"/>
          <w:sz w:val="28"/>
          <w:szCs w:val="28"/>
        </w:rPr>
        <w:t>е № 1</w:t>
      </w:r>
      <w:r w:rsidR="005C4962">
        <w:rPr>
          <w:color w:val="000000"/>
          <w:sz w:val="28"/>
          <w:szCs w:val="28"/>
        </w:rPr>
        <w:t xml:space="preserve"> </w:t>
      </w:r>
      <w:r w:rsidR="00231A19">
        <w:rPr>
          <w:color w:val="000000"/>
          <w:sz w:val="28"/>
          <w:szCs w:val="28"/>
        </w:rPr>
        <w:br/>
      </w:r>
      <w:r w:rsidR="00777F5E">
        <w:rPr>
          <w:color w:val="000000"/>
          <w:sz w:val="28"/>
          <w:szCs w:val="28"/>
        </w:rPr>
        <w:t>к вышеназванному</w:t>
      </w:r>
      <w:r>
        <w:rPr>
          <w:color w:val="000000"/>
          <w:sz w:val="28"/>
          <w:szCs w:val="28"/>
        </w:rPr>
        <w:t xml:space="preserve"> порядку</w:t>
      </w:r>
      <w:r w:rsidR="00777F5E">
        <w:rPr>
          <w:color w:val="000000"/>
          <w:sz w:val="28"/>
          <w:szCs w:val="28"/>
        </w:rPr>
        <w:t xml:space="preserve"> в</w:t>
      </w:r>
      <w:proofErr w:type="gramEnd"/>
      <w:r w:rsidR="00231A19">
        <w:rPr>
          <w:color w:val="000000"/>
          <w:sz w:val="28"/>
          <w:szCs w:val="28"/>
        </w:rPr>
        <w:t xml:space="preserve"> новой</w:t>
      </w:r>
      <w:r w:rsidR="00777F5E">
        <w:rPr>
          <w:color w:val="000000"/>
          <w:sz w:val="28"/>
          <w:szCs w:val="28"/>
        </w:rPr>
        <w:t xml:space="preserve"> редакции согласно приложению </w:t>
      </w:r>
      <w:r w:rsidR="00231A19">
        <w:rPr>
          <w:color w:val="000000"/>
          <w:sz w:val="28"/>
          <w:szCs w:val="28"/>
        </w:rPr>
        <w:br/>
      </w:r>
      <w:r w:rsidR="00777F5E">
        <w:rPr>
          <w:color w:val="000000"/>
          <w:sz w:val="28"/>
          <w:szCs w:val="28"/>
        </w:rPr>
        <w:t>к настоящему приказу</w:t>
      </w:r>
      <w:r w:rsidR="006E3EAD">
        <w:rPr>
          <w:color w:val="000000"/>
          <w:sz w:val="28"/>
          <w:szCs w:val="28"/>
        </w:rPr>
        <w:t>.</w:t>
      </w:r>
    </w:p>
    <w:p w14:paraId="791E85CA" w14:textId="77777777" w:rsidR="00674BC9" w:rsidRDefault="00674BC9" w:rsidP="00445F7A">
      <w:pPr>
        <w:ind w:firstLine="709"/>
        <w:jc w:val="both"/>
        <w:rPr>
          <w:sz w:val="28"/>
          <w:szCs w:val="28"/>
        </w:rPr>
      </w:pPr>
    </w:p>
    <w:p w14:paraId="4B6F003F" w14:textId="77777777" w:rsidR="003D7610" w:rsidRDefault="003D7610" w:rsidP="00025A1E">
      <w:pPr>
        <w:tabs>
          <w:tab w:val="left" w:pos="1320"/>
        </w:tabs>
        <w:ind w:left="840"/>
        <w:jc w:val="both"/>
        <w:rPr>
          <w:sz w:val="28"/>
          <w:szCs w:val="28"/>
        </w:rPr>
      </w:pPr>
    </w:p>
    <w:p w14:paraId="7C694075" w14:textId="77777777" w:rsidR="003D7610" w:rsidRDefault="003D7610" w:rsidP="00025A1E">
      <w:pPr>
        <w:tabs>
          <w:tab w:val="left" w:pos="1320"/>
        </w:tabs>
        <w:ind w:left="840"/>
        <w:jc w:val="both"/>
        <w:rPr>
          <w:sz w:val="28"/>
          <w:szCs w:val="28"/>
        </w:rPr>
      </w:pPr>
    </w:p>
    <w:p w14:paraId="6CDAC4F5" w14:textId="311A9787" w:rsidR="0075110B" w:rsidRDefault="00037A56" w:rsidP="00025A1E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 м</w:t>
      </w:r>
      <w:r w:rsidR="00025A1E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 xml:space="preserve">а </w:t>
      </w:r>
      <w:r w:rsidR="004B7D47">
        <w:rPr>
          <w:b/>
          <w:sz w:val="28"/>
          <w:szCs w:val="28"/>
        </w:rPr>
        <w:t xml:space="preserve">            </w:t>
      </w:r>
      <w:r w:rsidR="00025A1E">
        <w:rPr>
          <w:b/>
          <w:sz w:val="28"/>
          <w:szCs w:val="28"/>
        </w:rPr>
        <w:tab/>
        <w:t xml:space="preserve">      </w:t>
      </w:r>
      <w:r w:rsidR="00996442">
        <w:rPr>
          <w:b/>
          <w:sz w:val="28"/>
          <w:szCs w:val="28"/>
        </w:rPr>
        <w:t xml:space="preserve">           </w:t>
      </w:r>
      <w:r w:rsidR="005319A2">
        <w:rPr>
          <w:b/>
          <w:sz w:val="28"/>
          <w:szCs w:val="28"/>
        </w:rPr>
        <w:t xml:space="preserve">    </w:t>
      </w:r>
      <w:r w:rsidR="001300F1">
        <w:rPr>
          <w:b/>
          <w:sz w:val="28"/>
          <w:szCs w:val="28"/>
        </w:rPr>
        <w:t xml:space="preserve">     </w:t>
      </w:r>
      <w:r w:rsidR="005319A2">
        <w:rPr>
          <w:b/>
          <w:sz w:val="28"/>
          <w:szCs w:val="28"/>
        </w:rPr>
        <w:t xml:space="preserve">        </w:t>
      </w:r>
      <w:r w:rsidR="00996442">
        <w:rPr>
          <w:b/>
          <w:sz w:val="28"/>
          <w:szCs w:val="28"/>
        </w:rPr>
        <w:t xml:space="preserve"> </w:t>
      </w:r>
      <w:r w:rsidR="00025A1E">
        <w:rPr>
          <w:b/>
          <w:sz w:val="28"/>
          <w:szCs w:val="28"/>
        </w:rPr>
        <w:t xml:space="preserve"> </w:t>
      </w:r>
      <w:r w:rsidR="00FD7BED">
        <w:rPr>
          <w:b/>
          <w:sz w:val="28"/>
          <w:szCs w:val="28"/>
        </w:rPr>
        <w:t xml:space="preserve">   </w:t>
      </w:r>
      <w:r w:rsidR="005319A2">
        <w:rPr>
          <w:b/>
          <w:sz w:val="28"/>
          <w:szCs w:val="28"/>
        </w:rPr>
        <w:t xml:space="preserve">        </w:t>
      </w:r>
      <w:r w:rsidR="006D3F4B">
        <w:rPr>
          <w:b/>
          <w:sz w:val="28"/>
          <w:szCs w:val="28"/>
        </w:rPr>
        <w:t xml:space="preserve">              </w:t>
      </w:r>
      <w:r w:rsidR="005319A2">
        <w:rPr>
          <w:b/>
          <w:sz w:val="28"/>
          <w:szCs w:val="28"/>
        </w:rPr>
        <w:t xml:space="preserve">  </w:t>
      </w:r>
      <w:r w:rsidR="00FD7B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</w:t>
      </w:r>
      <w:r w:rsidR="00FD7B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4E608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М</w:t>
      </w:r>
      <w:r w:rsidR="00996442">
        <w:rPr>
          <w:b/>
          <w:sz w:val="28"/>
          <w:szCs w:val="28"/>
        </w:rPr>
        <w:t>.</w:t>
      </w:r>
      <w:r w:rsidR="00FD7B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Ларина</w:t>
      </w:r>
    </w:p>
    <w:p w14:paraId="1FC2DFF8" w14:textId="77777777" w:rsidR="003D7610" w:rsidRDefault="003D7610" w:rsidP="00025A1E">
      <w:pPr>
        <w:jc w:val="both"/>
        <w:rPr>
          <w:b/>
          <w:sz w:val="28"/>
          <w:szCs w:val="28"/>
        </w:rPr>
        <w:sectPr w:rsidR="003D7610" w:rsidSect="00ED2E16">
          <w:pgSz w:w="11906" w:h="16838"/>
          <w:pgMar w:top="993" w:right="707" w:bottom="993" w:left="1418" w:header="709" w:footer="709" w:gutter="0"/>
          <w:cols w:space="708"/>
          <w:docGrid w:linePitch="360"/>
        </w:sectPr>
      </w:pPr>
    </w:p>
    <w:p w14:paraId="65110C63" w14:textId="024C366D" w:rsidR="00D247EF" w:rsidRDefault="00D247EF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 w:rsidRPr="00715E9E">
        <w:rPr>
          <w:sz w:val="20"/>
          <w:szCs w:val="20"/>
        </w:rPr>
        <w:lastRenderedPageBreak/>
        <w:t>Приложение</w:t>
      </w:r>
      <w:r w:rsidR="007102CC">
        <w:rPr>
          <w:sz w:val="20"/>
          <w:szCs w:val="20"/>
        </w:rPr>
        <w:t xml:space="preserve"> </w:t>
      </w:r>
    </w:p>
    <w:p w14:paraId="35F00A56" w14:textId="77777777" w:rsidR="0073699F" w:rsidRDefault="00577C63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приказу Министерства образования и </w:t>
      </w:r>
    </w:p>
    <w:p w14:paraId="6E554DEF" w14:textId="54C94BF9" w:rsidR="00577C63" w:rsidRDefault="00577C63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науки Мурманской области </w:t>
      </w:r>
    </w:p>
    <w:p w14:paraId="5A152B1F" w14:textId="409022B7" w:rsidR="00D247EF" w:rsidRDefault="00577C63" w:rsidP="00965E77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 w:rsidRPr="00577C63">
        <w:rPr>
          <w:sz w:val="20"/>
          <w:szCs w:val="20"/>
        </w:rPr>
        <w:t>от</w:t>
      </w:r>
      <w:r w:rsidR="00F91627">
        <w:rPr>
          <w:sz w:val="20"/>
          <w:szCs w:val="20"/>
        </w:rPr>
        <w:t xml:space="preserve"> _______________</w:t>
      </w:r>
      <w:r w:rsidRPr="00577C63">
        <w:rPr>
          <w:sz w:val="20"/>
          <w:szCs w:val="20"/>
        </w:rPr>
        <w:t xml:space="preserve">  № </w:t>
      </w:r>
      <w:r w:rsidR="00F91627">
        <w:rPr>
          <w:sz w:val="20"/>
          <w:szCs w:val="20"/>
        </w:rPr>
        <w:t>_________</w:t>
      </w:r>
    </w:p>
    <w:p w14:paraId="36F7A356" w14:textId="2F827BCB"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r w:rsidRPr="00715E9E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№ 1 </w:t>
      </w:r>
    </w:p>
    <w:p w14:paraId="5541DCB4" w14:textId="10307EF0" w:rsidR="00387694" w:rsidRPr="00715E9E" w:rsidRDefault="001158BE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387694" w:rsidRPr="00715E9E">
        <w:rPr>
          <w:sz w:val="20"/>
          <w:szCs w:val="20"/>
        </w:rPr>
        <w:t>Порядку определения объема и условия предоставления</w:t>
      </w:r>
    </w:p>
    <w:p w14:paraId="5ABCC3A6" w14:textId="77777777"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из областного бюджета субсидий на иные цели</w:t>
      </w:r>
    </w:p>
    <w:p w14:paraId="16AAA47A" w14:textId="77777777"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государственным областным бюджетным и автономным</w:t>
      </w:r>
    </w:p>
    <w:p w14:paraId="2B74A8C0" w14:textId="77777777"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учреждениям, подведомственным Министерству образования</w:t>
      </w:r>
    </w:p>
    <w:p w14:paraId="357A8BB7" w14:textId="77777777"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и науки Мурманской области</w:t>
      </w:r>
    </w:p>
    <w:p w14:paraId="4B026C0A" w14:textId="77777777" w:rsidR="00387694" w:rsidRPr="00577C63" w:rsidRDefault="00387694" w:rsidP="00D247E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ECDA3" w14:textId="77777777" w:rsidR="00387694" w:rsidRDefault="00387694" w:rsidP="00D5070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1A3E8E5" w14:textId="4AF8B519" w:rsidR="00715E9E" w:rsidRDefault="00147D6E" w:rsidP="00D5070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Цели и результат предоставления </w:t>
      </w:r>
      <w:r w:rsidR="00D50705">
        <w:rPr>
          <w:sz w:val="28"/>
          <w:szCs w:val="28"/>
        </w:rPr>
        <w:t>Субсидии</w:t>
      </w:r>
    </w:p>
    <w:p w14:paraId="7101FE33" w14:textId="77777777" w:rsidR="001301A3" w:rsidRDefault="001301A3" w:rsidP="00D24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5071"/>
        <w:gridCol w:w="4962"/>
        <w:gridCol w:w="4111"/>
      </w:tblGrid>
      <w:tr w:rsidR="00715E9E" w:rsidRPr="00D50705" w14:paraId="40F4DB69" w14:textId="77777777" w:rsidTr="00A8558E">
        <w:tc>
          <w:tcPr>
            <w:tcW w:w="594" w:type="dxa"/>
          </w:tcPr>
          <w:p w14:paraId="58F0319E" w14:textId="36F05E19" w:rsidR="00715E9E" w:rsidRPr="00D50705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№ </w:t>
            </w:r>
            <w:proofErr w:type="gramStart"/>
            <w:r w:rsidRPr="00D50705">
              <w:rPr>
                <w:sz w:val="28"/>
                <w:szCs w:val="28"/>
              </w:rPr>
              <w:t>п</w:t>
            </w:r>
            <w:proofErr w:type="gramEnd"/>
            <w:r w:rsidRPr="00D50705">
              <w:rPr>
                <w:sz w:val="28"/>
                <w:szCs w:val="28"/>
              </w:rPr>
              <w:t>/п</w:t>
            </w:r>
          </w:p>
        </w:tc>
        <w:tc>
          <w:tcPr>
            <w:tcW w:w="5071" w:type="dxa"/>
          </w:tcPr>
          <w:p w14:paraId="11AC4F4C" w14:textId="20DE95CC" w:rsidR="00715E9E" w:rsidRPr="00D50705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Наименование цели предоставления Субсидии</w:t>
            </w:r>
          </w:p>
        </w:tc>
        <w:tc>
          <w:tcPr>
            <w:tcW w:w="4962" w:type="dxa"/>
          </w:tcPr>
          <w:p w14:paraId="1A6AC25F" w14:textId="6DAE58E5" w:rsidR="00715E9E" w:rsidRPr="00D50705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Объем </w:t>
            </w:r>
            <w:r w:rsidR="00D50705" w:rsidRPr="00D50705">
              <w:rPr>
                <w:sz w:val="28"/>
                <w:szCs w:val="28"/>
              </w:rPr>
              <w:t xml:space="preserve">Субсидии </w:t>
            </w:r>
            <w:r w:rsidRPr="00D50705">
              <w:rPr>
                <w:sz w:val="28"/>
                <w:szCs w:val="28"/>
              </w:rPr>
              <w:t xml:space="preserve">определяется исходя </w:t>
            </w:r>
            <w:proofErr w:type="gramStart"/>
            <w:r w:rsidRPr="00D50705">
              <w:rPr>
                <w:sz w:val="28"/>
                <w:szCs w:val="28"/>
              </w:rPr>
              <w:t>из</w:t>
            </w:r>
            <w:proofErr w:type="gramEnd"/>
            <w:r w:rsidRPr="00D50705">
              <w:rPr>
                <w:sz w:val="28"/>
                <w:szCs w:val="28"/>
              </w:rPr>
              <w:t>:</w:t>
            </w:r>
          </w:p>
        </w:tc>
        <w:tc>
          <w:tcPr>
            <w:tcW w:w="4111" w:type="dxa"/>
          </w:tcPr>
          <w:p w14:paraId="0CAF6CFD" w14:textId="35A6659A" w:rsidR="00715E9E" w:rsidRPr="00D50705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Результат предоставления Субсидии</w:t>
            </w:r>
          </w:p>
        </w:tc>
      </w:tr>
      <w:tr w:rsidR="00715E9E" w:rsidRPr="00D50705" w14:paraId="56C0F821" w14:textId="77777777" w:rsidTr="00A8558E">
        <w:tc>
          <w:tcPr>
            <w:tcW w:w="594" w:type="dxa"/>
          </w:tcPr>
          <w:p w14:paraId="0C921926" w14:textId="7AE674AC" w:rsidR="00715E9E" w:rsidRPr="00D50705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1.</w:t>
            </w:r>
          </w:p>
        </w:tc>
        <w:tc>
          <w:tcPr>
            <w:tcW w:w="5071" w:type="dxa"/>
          </w:tcPr>
          <w:p w14:paraId="5BDB7DA7" w14:textId="69DD6072" w:rsidR="00715E9E" w:rsidRPr="00D50705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Модернизация, эксплуатация и сопровождение автоматизированных информационных систем для предоставления государственных и муниципальных услуг в сфере образования и науки в электронном виде</w:t>
            </w:r>
          </w:p>
        </w:tc>
        <w:tc>
          <w:tcPr>
            <w:tcW w:w="4962" w:type="dxa"/>
          </w:tcPr>
          <w:p w14:paraId="7FDC7FAF" w14:textId="77777777" w:rsidR="00715E9E" w:rsidRPr="00D50705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количества услуг, оказываемых с использованием автоматизированных информационных систем;</w:t>
            </w:r>
          </w:p>
          <w:p w14:paraId="0E704803" w14:textId="4A915DF9" w:rsidR="00715E9E" w:rsidRPr="00D50705" w:rsidRDefault="00715E9E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</w:t>
            </w:r>
            <w:r w:rsidR="00C93352" w:rsidRPr="00D50705">
              <w:rPr>
                <w:sz w:val="28"/>
                <w:szCs w:val="28"/>
              </w:rPr>
              <w:t>соответстви</w:t>
            </w:r>
            <w:r w:rsidR="00840A73" w:rsidRPr="00D50705">
              <w:rPr>
                <w:sz w:val="28"/>
                <w:szCs w:val="28"/>
              </w:rPr>
              <w:t>я</w:t>
            </w:r>
            <w:r w:rsidR="00C93352" w:rsidRPr="00D50705">
              <w:rPr>
                <w:sz w:val="28"/>
                <w:szCs w:val="28"/>
              </w:rPr>
              <w:t xml:space="preserve"> структуры автоматизированных информационных систем законодательству Российской Федерации в сфере информационных технологий, образования</w:t>
            </w:r>
          </w:p>
        </w:tc>
        <w:tc>
          <w:tcPr>
            <w:tcW w:w="4111" w:type="dxa"/>
          </w:tcPr>
          <w:p w14:paraId="0487547D" w14:textId="28613F48" w:rsidR="00715E9E" w:rsidRPr="00D50705" w:rsidRDefault="00C93352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Количество заявлений, поданных в электронном виде, на получение государственных (муниципальных) услуг в сфере образования с использованием </w:t>
            </w:r>
          </w:p>
        </w:tc>
      </w:tr>
      <w:tr w:rsidR="00715E9E" w:rsidRPr="00D50705" w14:paraId="659BD09B" w14:textId="77777777" w:rsidTr="00A8558E">
        <w:tc>
          <w:tcPr>
            <w:tcW w:w="594" w:type="dxa"/>
          </w:tcPr>
          <w:p w14:paraId="43FBF715" w14:textId="35C56F18" w:rsidR="00715E9E" w:rsidRPr="00D50705" w:rsidRDefault="00C93352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2.</w:t>
            </w:r>
          </w:p>
        </w:tc>
        <w:tc>
          <w:tcPr>
            <w:tcW w:w="5071" w:type="dxa"/>
          </w:tcPr>
          <w:p w14:paraId="68049648" w14:textId="77777777" w:rsidR="00715E9E" w:rsidRPr="00D50705" w:rsidRDefault="00C93352" w:rsidP="00C933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Реализация мероприятий региональных проектов, направленных на достижение результатов и показателей национальных проектов (программ), в </w:t>
            </w:r>
            <w:proofErr w:type="spellStart"/>
            <w:r w:rsidRPr="00D50705">
              <w:rPr>
                <w:sz w:val="28"/>
                <w:szCs w:val="28"/>
              </w:rPr>
              <w:t>т.ч</w:t>
            </w:r>
            <w:proofErr w:type="spellEnd"/>
            <w:r w:rsidRPr="00D50705">
              <w:rPr>
                <w:sz w:val="28"/>
                <w:szCs w:val="28"/>
              </w:rPr>
              <w:t>.:</w:t>
            </w:r>
          </w:p>
          <w:p w14:paraId="058EEA78" w14:textId="77777777" w:rsidR="00C93352" w:rsidRPr="00D50705" w:rsidRDefault="00C93352" w:rsidP="00C933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программам;</w:t>
            </w:r>
          </w:p>
          <w:p w14:paraId="66BC8419" w14:textId="77777777" w:rsidR="00C93352" w:rsidRPr="00D50705" w:rsidRDefault="00C044A6" w:rsidP="00C04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50705">
              <w:rPr>
                <w:sz w:val="28"/>
                <w:szCs w:val="28"/>
              </w:rPr>
              <w:lastRenderedPageBreak/>
              <w:t>-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городах;</w:t>
            </w:r>
            <w:proofErr w:type="gramEnd"/>
          </w:p>
          <w:p w14:paraId="07D3D21A" w14:textId="77777777" w:rsidR="00C044A6" w:rsidRPr="00D50705" w:rsidRDefault="00C044A6" w:rsidP="00C04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на создание в общеобразовательных организациях, расположенных в сельской местности и малых городах, условий для занятия физической культурой и спортом;</w:t>
            </w:r>
          </w:p>
          <w:p w14:paraId="41B812F0" w14:textId="77777777" w:rsidR="00C044A6" w:rsidRPr="00D50705" w:rsidRDefault="00C044A6" w:rsidP="00C04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обеспечение деятельности </w:t>
            </w:r>
            <w:proofErr w:type="gramStart"/>
            <w:r w:rsidRPr="00D50705">
              <w:rPr>
                <w:sz w:val="28"/>
                <w:szCs w:val="28"/>
              </w:rPr>
              <w:t>Регионального</w:t>
            </w:r>
            <w:proofErr w:type="gramEnd"/>
            <w:r w:rsidRPr="00D50705">
              <w:rPr>
                <w:sz w:val="28"/>
                <w:szCs w:val="28"/>
              </w:rPr>
              <w:t xml:space="preserve"> модельного центра;</w:t>
            </w:r>
          </w:p>
          <w:p w14:paraId="0AC212A5" w14:textId="77777777" w:rsidR="00C044A6" w:rsidRPr="00D50705" w:rsidRDefault="00C044A6" w:rsidP="00C04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создание центров </w:t>
            </w:r>
            <w:proofErr w:type="gramStart"/>
            <w:r w:rsidRPr="00D50705">
              <w:rPr>
                <w:sz w:val="28"/>
                <w:szCs w:val="28"/>
              </w:rPr>
              <w:t>цифрового</w:t>
            </w:r>
            <w:proofErr w:type="gramEnd"/>
            <w:r w:rsidRPr="00D50705">
              <w:rPr>
                <w:sz w:val="28"/>
                <w:szCs w:val="28"/>
              </w:rPr>
              <w:t xml:space="preserve"> образования детей;</w:t>
            </w:r>
          </w:p>
          <w:p w14:paraId="680C53F9" w14:textId="77777777" w:rsidR="00C044A6" w:rsidRPr="00D50705" w:rsidRDefault="00C044A6" w:rsidP="00C04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реализация мероприятий по формированию и обеспечению функционирования единой федеральной системы научно-методологического сопровождения педагогических работников и управленческих кадров;</w:t>
            </w:r>
          </w:p>
          <w:p w14:paraId="2BC005E3" w14:textId="4BB52123" w:rsidR="00C044A6" w:rsidRPr="00D50705" w:rsidRDefault="00C044A6" w:rsidP="00C04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создание и обеспечение функционирования центров опережающей профессиональной подготовки;</w:t>
            </w:r>
          </w:p>
          <w:p w14:paraId="7EC50D29" w14:textId="040A4C18" w:rsidR="00C044A6" w:rsidRPr="00D50705" w:rsidRDefault="00C044A6" w:rsidP="00C04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создание центров выявления и поддержки одаренных детей;</w:t>
            </w:r>
          </w:p>
          <w:p w14:paraId="3442CC74" w14:textId="4E904AF9" w:rsidR="00C044A6" w:rsidRPr="00D50705" w:rsidRDefault="00C044A6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обеспечение образовательных организаций материально-технической базой для внедрения цифровой образовательной среды</w:t>
            </w:r>
            <w:r w:rsidR="00367B3F" w:rsidRPr="00D50705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</w:tcPr>
          <w:p w14:paraId="54D30DC5" w14:textId="77777777" w:rsidR="00715E9E" w:rsidRPr="00D50705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- характеристик, количества, стоимости рекомендованного Министерством просвещения РФ оборудования;</w:t>
            </w:r>
          </w:p>
          <w:p w14:paraId="6092E355" w14:textId="77777777" w:rsidR="00367B3F" w:rsidRPr="00D50705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проектно-сметной документации;</w:t>
            </w:r>
          </w:p>
          <w:p w14:paraId="62D98F8C" w14:textId="77777777" w:rsidR="00367B3F" w:rsidRPr="00D50705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локальных смет;</w:t>
            </w:r>
          </w:p>
          <w:p w14:paraId="1EDE8F03" w14:textId="77777777" w:rsidR="00367B3F" w:rsidRPr="00D50705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услуг, оказываемых для функционирования вновь созданных объектов;</w:t>
            </w:r>
          </w:p>
          <w:p w14:paraId="01AA403B" w14:textId="7A5D6821" w:rsidR="00367B3F" w:rsidRPr="00D50705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числа детей, охваченных деятельностью создаваемых для детей </w:t>
            </w:r>
            <w:r w:rsidRPr="00D50705">
              <w:rPr>
                <w:sz w:val="28"/>
                <w:szCs w:val="28"/>
              </w:rPr>
              <w:lastRenderedPageBreak/>
              <w:t>объектов.</w:t>
            </w:r>
          </w:p>
        </w:tc>
        <w:tc>
          <w:tcPr>
            <w:tcW w:w="4111" w:type="dxa"/>
          </w:tcPr>
          <w:p w14:paraId="7B6ED2D9" w14:textId="0DA38286" w:rsidR="00715E9E" w:rsidRPr="00D50705" w:rsidRDefault="00367B3F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Определяется в соответствии с доведенным до региона результатом регионального проекта, направленного на достижение показателей национального проекта (программы)</w:t>
            </w:r>
          </w:p>
        </w:tc>
      </w:tr>
      <w:tr w:rsidR="00715E9E" w:rsidRPr="00D50705" w14:paraId="48E84832" w14:textId="77777777" w:rsidTr="00A8558E">
        <w:tc>
          <w:tcPr>
            <w:tcW w:w="594" w:type="dxa"/>
          </w:tcPr>
          <w:p w14:paraId="259EC6C4" w14:textId="1099099A" w:rsidR="00715E9E" w:rsidRPr="00D50705" w:rsidRDefault="00367B3F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5071" w:type="dxa"/>
          </w:tcPr>
          <w:p w14:paraId="12D0B385" w14:textId="77777777" w:rsidR="00367B3F" w:rsidRPr="00D50705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Организация бесплатного питания:</w:t>
            </w:r>
          </w:p>
          <w:p w14:paraId="1BBCA628" w14:textId="33CA7DDA" w:rsidR="00367B3F" w:rsidRPr="00D50705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</w:t>
            </w:r>
            <w:proofErr w:type="gramStart"/>
            <w:r w:rsidRPr="00D50705">
              <w:rPr>
                <w:sz w:val="28"/>
                <w:szCs w:val="28"/>
              </w:rPr>
              <w:t>обучающимся</w:t>
            </w:r>
            <w:proofErr w:type="gramEnd"/>
            <w:r w:rsidRPr="00D50705">
              <w:rPr>
                <w:sz w:val="28"/>
                <w:szCs w:val="28"/>
              </w:rPr>
              <w:t>, получающих начальное общее образование;</w:t>
            </w:r>
          </w:p>
          <w:p w14:paraId="573C1BBA" w14:textId="71542E1D" w:rsidR="00367B3F" w:rsidRPr="00D50705" w:rsidRDefault="00367B3F" w:rsidP="003847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льготной категории обучающихся государственных областных общеобразовательных организаций и организаций среднего профессионального образования в соответствии с законом Мурманской области </w:t>
            </w:r>
            <w:r w:rsidR="0038470A" w:rsidRPr="00D50705">
              <w:rPr>
                <w:sz w:val="28"/>
                <w:szCs w:val="28"/>
              </w:rPr>
              <w:t xml:space="preserve">от 26.10.2007 № </w:t>
            </w:r>
            <w:r w:rsidRPr="00D50705">
              <w:rPr>
                <w:sz w:val="28"/>
                <w:szCs w:val="28"/>
              </w:rPr>
              <w:t>900-01-ЗМО</w:t>
            </w:r>
          </w:p>
        </w:tc>
        <w:tc>
          <w:tcPr>
            <w:tcW w:w="4962" w:type="dxa"/>
          </w:tcPr>
          <w:p w14:paraId="72D42599" w14:textId="382532B8" w:rsidR="00715E9E" w:rsidRPr="00D50705" w:rsidRDefault="00A8558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размера расходов для предоставления бесплатного питания;</w:t>
            </w:r>
          </w:p>
          <w:p w14:paraId="67A0D9BF" w14:textId="15FDF601" w:rsidR="00A8558E" w:rsidRPr="00D50705" w:rsidRDefault="00A8558E" w:rsidP="00A855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расчетн</w:t>
            </w:r>
            <w:r w:rsidR="00840A73" w:rsidRPr="00D50705">
              <w:rPr>
                <w:sz w:val="28"/>
                <w:szCs w:val="28"/>
              </w:rPr>
              <w:t>ого</w:t>
            </w:r>
            <w:r w:rsidRPr="00D50705">
              <w:rPr>
                <w:sz w:val="28"/>
                <w:szCs w:val="28"/>
              </w:rPr>
              <w:t xml:space="preserve"> контингент</w:t>
            </w:r>
            <w:r w:rsidR="00840A73" w:rsidRPr="00D50705">
              <w:rPr>
                <w:sz w:val="28"/>
                <w:szCs w:val="28"/>
              </w:rPr>
              <w:t>а</w:t>
            </w:r>
            <w:r w:rsidRPr="00D50705">
              <w:rPr>
                <w:sz w:val="28"/>
                <w:szCs w:val="28"/>
              </w:rPr>
              <w:t xml:space="preserve"> </w:t>
            </w:r>
            <w:proofErr w:type="gramStart"/>
            <w:r w:rsidRPr="00D50705">
              <w:rPr>
                <w:sz w:val="28"/>
                <w:szCs w:val="28"/>
              </w:rPr>
              <w:t>обучающихся</w:t>
            </w:r>
            <w:proofErr w:type="gramEnd"/>
            <w:r w:rsidRPr="00D50705">
              <w:rPr>
                <w:sz w:val="28"/>
                <w:szCs w:val="28"/>
              </w:rPr>
              <w:t>, имеющих право на получение бесплатного питания в финансовом году;</w:t>
            </w:r>
          </w:p>
          <w:p w14:paraId="38009632" w14:textId="264B2B2C" w:rsidR="00A8558E" w:rsidRPr="00D50705" w:rsidRDefault="00A8558E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-количеств</w:t>
            </w:r>
            <w:r w:rsidR="00840A73" w:rsidRPr="00D50705">
              <w:rPr>
                <w:sz w:val="28"/>
                <w:szCs w:val="28"/>
              </w:rPr>
              <w:t>а</w:t>
            </w:r>
            <w:r w:rsidRPr="00D50705">
              <w:rPr>
                <w:sz w:val="28"/>
                <w:szCs w:val="28"/>
              </w:rPr>
              <w:t xml:space="preserve"> учебных дней (с учетом дней практики).</w:t>
            </w:r>
          </w:p>
        </w:tc>
        <w:tc>
          <w:tcPr>
            <w:tcW w:w="4111" w:type="dxa"/>
          </w:tcPr>
          <w:p w14:paraId="45704A0B" w14:textId="0A7A0F1A" w:rsidR="00715E9E" w:rsidRPr="00D50705" w:rsidRDefault="00840A73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Численность </w:t>
            </w:r>
            <w:r w:rsidR="00A8558E" w:rsidRPr="00D50705">
              <w:rPr>
                <w:sz w:val="28"/>
                <w:szCs w:val="28"/>
              </w:rPr>
              <w:t>получателей льготного питания</w:t>
            </w:r>
          </w:p>
          <w:p w14:paraId="098EDE06" w14:textId="22054D69" w:rsidR="00A8558E" w:rsidRPr="00D50705" w:rsidRDefault="00A8558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851B7" w:rsidRPr="00D50705" w14:paraId="14DDCE9D" w14:textId="77777777" w:rsidTr="00FB1407">
        <w:tc>
          <w:tcPr>
            <w:tcW w:w="594" w:type="dxa"/>
            <w:shd w:val="clear" w:color="auto" w:fill="FFFFFF" w:themeFill="background1"/>
          </w:tcPr>
          <w:p w14:paraId="122692F7" w14:textId="7A47804B" w:rsidR="008851B7" w:rsidRPr="00FB1407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1407">
              <w:rPr>
                <w:sz w:val="28"/>
                <w:szCs w:val="28"/>
              </w:rPr>
              <w:t>4.</w:t>
            </w:r>
          </w:p>
        </w:tc>
        <w:tc>
          <w:tcPr>
            <w:tcW w:w="5071" w:type="dxa"/>
            <w:shd w:val="clear" w:color="auto" w:fill="FFFFFF" w:themeFill="background1"/>
          </w:tcPr>
          <w:p w14:paraId="6CE0B750" w14:textId="565EA4CE" w:rsidR="008851B7" w:rsidRPr="00FB1407" w:rsidRDefault="008851B7" w:rsidP="008851B7">
            <w:pPr>
              <w:tabs>
                <w:tab w:val="left" w:pos="119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FB1407">
              <w:rPr>
                <w:sz w:val="28"/>
                <w:szCs w:val="28"/>
              </w:rPr>
              <w:t>Выплата ежемесячного денежного вознаграждения за классное руководство педагогическим работникам государственных областных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а также за выполнение функций классного руководителя (куратора)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адаптированные программы профессионального обучения</w:t>
            </w:r>
            <w:proofErr w:type="gramEnd"/>
          </w:p>
        </w:tc>
        <w:tc>
          <w:tcPr>
            <w:tcW w:w="4962" w:type="dxa"/>
            <w:shd w:val="clear" w:color="auto" w:fill="FFFFFF" w:themeFill="background1"/>
          </w:tcPr>
          <w:p w14:paraId="07E5494F" w14:textId="77777777" w:rsidR="008851B7" w:rsidRPr="00FB1407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1407">
              <w:rPr>
                <w:sz w:val="28"/>
                <w:szCs w:val="28"/>
              </w:rPr>
              <w:t>- размера ежемесячного денежного вознаграждения за классное руководство;</w:t>
            </w:r>
          </w:p>
          <w:p w14:paraId="023A0058" w14:textId="77777777" w:rsidR="008851B7" w:rsidRPr="00FB1407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1407">
              <w:rPr>
                <w:sz w:val="28"/>
                <w:szCs w:val="28"/>
              </w:rPr>
              <w:t>- размера ежемесячного денежного вознаграждения за выполнение функций классного руководителя (куратора);</w:t>
            </w:r>
          </w:p>
          <w:p w14:paraId="062BDCA1" w14:textId="77777777" w:rsidR="008851B7" w:rsidRPr="00FB1407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1407">
              <w:rPr>
                <w:sz w:val="28"/>
                <w:szCs w:val="28"/>
              </w:rPr>
              <w:t>-   численности получателей выплат</w:t>
            </w:r>
          </w:p>
          <w:p w14:paraId="03E57100" w14:textId="0E1AC64A" w:rsidR="008851B7" w:rsidRPr="00FB1407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5BBBC9DB" w14:textId="77777777" w:rsidR="008851B7" w:rsidRPr="00FB1407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1407">
              <w:rPr>
                <w:sz w:val="28"/>
                <w:szCs w:val="28"/>
              </w:rPr>
              <w:t>Численность педагогических работников, получивших вознаграждение за классное руководство и за выполнение функций классного руководителя (куратора)</w:t>
            </w:r>
          </w:p>
          <w:p w14:paraId="142CC713" w14:textId="2CC03E57" w:rsidR="008851B7" w:rsidRPr="00FB1407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15E9E" w:rsidRPr="00D50705" w14:paraId="071901C1" w14:textId="77777777" w:rsidTr="00A8558E">
        <w:tc>
          <w:tcPr>
            <w:tcW w:w="594" w:type="dxa"/>
          </w:tcPr>
          <w:p w14:paraId="1C4C250B" w14:textId="021ADA69" w:rsidR="00715E9E" w:rsidRPr="00D50705" w:rsidRDefault="00EB329C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5.</w:t>
            </w:r>
          </w:p>
        </w:tc>
        <w:tc>
          <w:tcPr>
            <w:tcW w:w="5071" w:type="dxa"/>
          </w:tcPr>
          <w:p w14:paraId="3035DFD4" w14:textId="2F977BE9" w:rsidR="00715E9E" w:rsidRPr="00D50705" w:rsidRDefault="00EB329C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Создание условий, обеспечивающих доступность дополнительных </w:t>
            </w:r>
            <w:r w:rsidRPr="00D50705">
              <w:rPr>
                <w:sz w:val="28"/>
                <w:szCs w:val="28"/>
              </w:rPr>
              <w:lastRenderedPageBreak/>
              <w:t xml:space="preserve">общеобразовательных программ естественно-научной и технической направленности </w:t>
            </w:r>
            <w:proofErr w:type="gramStart"/>
            <w:r w:rsidRPr="00D50705">
              <w:rPr>
                <w:sz w:val="28"/>
                <w:szCs w:val="28"/>
              </w:rPr>
              <w:t>для</w:t>
            </w:r>
            <w:proofErr w:type="gramEnd"/>
            <w:r w:rsidRPr="00D50705">
              <w:rPr>
                <w:sz w:val="28"/>
                <w:szCs w:val="28"/>
              </w:rPr>
              <w:t xml:space="preserve"> обучающихся</w:t>
            </w:r>
          </w:p>
        </w:tc>
        <w:tc>
          <w:tcPr>
            <w:tcW w:w="4962" w:type="dxa"/>
          </w:tcPr>
          <w:p w14:paraId="1EDBC3D9" w14:textId="11A6126E" w:rsidR="00EB329C" w:rsidRPr="00D50705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- характеристик, количества, стоимости оборудования</w:t>
            </w:r>
            <w:r w:rsidR="00291C78" w:rsidRPr="00D50705">
              <w:rPr>
                <w:sz w:val="28"/>
                <w:szCs w:val="28"/>
              </w:rPr>
              <w:t>,</w:t>
            </w:r>
            <w:r w:rsidRPr="00D50705">
              <w:rPr>
                <w:sz w:val="28"/>
                <w:szCs w:val="28"/>
              </w:rPr>
              <w:t xml:space="preserve"> </w:t>
            </w:r>
            <w:r w:rsidRPr="00D50705">
              <w:rPr>
                <w:sz w:val="28"/>
                <w:szCs w:val="28"/>
              </w:rPr>
              <w:lastRenderedPageBreak/>
              <w:t>планируемого к приобретению;</w:t>
            </w:r>
          </w:p>
          <w:p w14:paraId="6FF52137" w14:textId="77777777" w:rsidR="00EB329C" w:rsidRPr="00D50705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проектно-сметной документации;</w:t>
            </w:r>
          </w:p>
          <w:p w14:paraId="2A081C77" w14:textId="77777777" w:rsidR="00EB329C" w:rsidRPr="00D50705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локальных смет;</w:t>
            </w:r>
          </w:p>
          <w:p w14:paraId="1DD890C6" w14:textId="4FB63BC0" w:rsidR="00715E9E" w:rsidRPr="00D50705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стоимости услуг, оказываемых для обеспечения реализации дополнительных общеобразовательных программ </w:t>
            </w:r>
            <w:proofErr w:type="gramStart"/>
            <w:r w:rsidRPr="00D50705">
              <w:rPr>
                <w:sz w:val="28"/>
                <w:szCs w:val="28"/>
              </w:rPr>
              <w:t>естественно-научной</w:t>
            </w:r>
            <w:proofErr w:type="gramEnd"/>
            <w:r w:rsidRPr="00D50705">
              <w:rPr>
                <w:sz w:val="28"/>
                <w:szCs w:val="28"/>
              </w:rPr>
              <w:t xml:space="preserve"> и технической направленности</w:t>
            </w:r>
          </w:p>
        </w:tc>
        <w:tc>
          <w:tcPr>
            <w:tcW w:w="4111" w:type="dxa"/>
          </w:tcPr>
          <w:p w14:paraId="1836BDB8" w14:textId="0F2CCD58" w:rsidR="00715E9E" w:rsidRPr="00D50705" w:rsidRDefault="00840A73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 xml:space="preserve">Численность </w:t>
            </w:r>
            <w:r w:rsidR="00EB329C" w:rsidRPr="00D50705">
              <w:rPr>
                <w:sz w:val="28"/>
                <w:szCs w:val="28"/>
              </w:rPr>
              <w:t xml:space="preserve">обучающихся по </w:t>
            </w:r>
            <w:proofErr w:type="gramStart"/>
            <w:r w:rsidR="00EB329C" w:rsidRPr="00D50705">
              <w:rPr>
                <w:sz w:val="28"/>
                <w:szCs w:val="28"/>
              </w:rPr>
              <w:t>дополнительным</w:t>
            </w:r>
            <w:proofErr w:type="gramEnd"/>
            <w:r w:rsidR="00EB329C" w:rsidRPr="00D50705">
              <w:rPr>
                <w:sz w:val="28"/>
                <w:szCs w:val="28"/>
              </w:rPr>
              <w:t xml:space="preserve"> </w:t>
            </w:r>
            <w:r w:rsidR="00EB329C" w:rsidRPr="00D50705">
              <w:rPr>
                <w:sz w:val="28"/>
                <w:szCs w:val="28"/>
              </w:rPr>
              <w:lastRenderedPageBreak/>
              <w:t>общеобразовательных программ естественно-научной и технической направленности для обучающихся</w:t>
            </w:r>
          </w:p>
        </w:tc>
      </w:tr>
      <w:tr w:rsidR="00715E9E" w:rsidRPr="00D50705" w14:paraId="4D37C6A5" w14:textId="77777777" w:rsidTr="00A8558E">
        <w:tc>
          <w:tcPr>
            <w:tcW w:w="594" w:type="dxa"/>
          </w:tcPr>
          <w:p w14:paraId="65650EA5" w14:textId="1D1F20E0" w:rsidR="00715E9E" w:rsidRPr="00D50705" w:rsidRDefault="00EB329C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5071" w:type="dxa"/>
          </w:tcPr>
          <w:p w14:paraId="70EFBF5B" w14:textId="66BC368D" w:rsidR="00715E9E" w:rsidRPr="00D50705" w:rsidRDefault="00F3446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46E">
              <w:rPr>
                <w:sz w:val="28"/>
                <w:szCs w:val="28"/>
              </w:rPr>
              <w:t xml:space="preserve">Обеспечение проведения аттестации </w:t>
            </w:r>
            <w:proofErr w:type="gramStart"/>
            <w:r w:rsidRPr="00F3446E">
              <w:rPr>
                <w:sz w:val="28"/>
                <w:szCs w:val="28"/>
              </w:rPr>
              <w:t>обучающихся</w:t>
            </w:r>
            <w:proofErr w:type="gramEnd"/>
            <w:r w:rsidRPr="00F3446E">
              <w:rPr>
                <w:sz w:val="28"/>
                <w:szCs w:val="28"/>
              </w:rPr>
              <w:t xml:space="preserve"> по программам среднего профессионального образования с использованием механизма демонстрационного экзамена</w:t>
            </w:r>
          </w:p>
        </w:tc>
        <w:tc>
          <w:tcPr>
            <w:tcW w:w="4962" w:type="dxa"/>
          </w:tcPr>
          <w:p w14:paraId="2AA0F3CA" w14:textId="77777777" w:rsidR="00715E9E" w:rsidRPr="00D50705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характеристик, количества, стоимости оборудования в соответствии с рекомендованными инфраструктурными листами по компетенциям;</w:t>
            </w:r>
          </w:p>
          <w:p w14:paraId="45615D0C" w14:textId="77777777" w:rsidR="00EB329C" w:rsidRPr="00D50705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расходных материалов, необходимых для проведения демонстрационного экзамена;</w:t>
            </w:r>
          </w:p>
          <w:p w14:paraId="1A720FC4" w14:textId="77777777" w:rsidR="00EB329C" w:rsidRPr="00D50705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запланированного количества студентов;</w:t>
            </w:r>
          </w:p>
          <w:p w14:paraId="0A861A02" w14:textId="77777777" w:rsidR="00EB329C" w:rsidRPr="00D50705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расходов, связанных с приглашением главных экспертов из других регионов;</w:t>
            </w:r>
          </w:p>
          <w:p w14:paraId="388D0A15" w14:textId="43168416" w:rsidR="00EB329C" w:rsidRPr="00D50705" w:rsidRDefault="00EB329C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</w:t>
            </w:r>
            <w:r w:rsidR="00840A73" w:rsidRPr="00D50705">
              <w:rPr>
                <w:sz w:val="28"/>
                <w:szCs w:val="28"/>
              </w:rPr>
              <w:t xml:space="preserve">численности </w:t>
            </w:r>
            <w:r w:rsidRPr="00D50705">
              <w:rPr>
                <w:sz w:val="28"/>
                <w:szCs w:val="28"/>
              </w:rPr>
              <w:t>участников, экспертов и статистов (в отдельных компетенциях), которые обеспечиваются питанием во время проведения демонстрационного экзамена.</w:t>
            </w:r>
          </w:p>
        </w:tc>
        <w:tc>
          <w:tcPr>
            <w:tcW w:w="4111" w:type="dxa"/>
          </w:tcPr>
          <w:p w14:paraId="15C8A392" w14:textId="460F743B" w:rsidR="00715E9E" w:rsidRPr="00D50705" w:rsidRDefault="00840A73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Численность </w:t>
            </w:r>
            <w:r w:rsidR="00EB329C" w:rsidRPr="00D50705">
              <w:rPr>
                <w:sz w:val="28"/>
                <w:szCs w:val="28"/>
              </w:rPr>
              <w:t>студентов, прошедших</w:t>
            </w:r>
            <w:r w:rsidR="00316FF8">
              <w:rPr>
                <w:sz w:val="28"/>
                <w:szCs w:val="28"/>
              </w:rPr>
              <w:t xml:space="preserve"> промежуточную и</w:t>
            </w:r>
            <w:r w:rsidR="00EB329C" w:rsidRPr="00D50705">
              <w:rPr>
                <w:sz w:val="28"/>
                <w:szCs w:val="28"/>
              </w:rPr>
              <w:t xml:space="preserve"> государственную итоговую аттестацию в формате демонстрационного экзамена</w:t>
            </w:r>
          </w:p>
        </w:tc>
      </w:tr>
      <w:tr w:rsidR="00715E9E" w:rsidRPr="00D50705" w14:paraId="4939514A" w14:textId="77777777" w:rsidTr="00A8558E">
        <w:tc>
          <w:tcPr>
            <w:tcW w:w="594" w:type="dxa"/>
          </w:tcPr>
          <w:p w14:paraId="6FCC8107" w14:textId="212554B1" w:rsidR="00715E9E" w:rsidRPr="00D50705" w:rsidRDefault="00EB329C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7.</w:t>
            </w:r>
          </w:p>
        </w:tc>
        <w:tc>
          <w:tcPr>
            <w:tcW w:w="5071" w:type="dxa"/>
          </w:tcPr>
          <w:p w14:paraId="137EE8A0" w14:textId="7B33F0E5" w:rsidR="00715E9E" w:rsidRPr="00D50705" w:rsidRDefault="00EB329C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4962" w:type="dxa"/>
          </w:tcPr>
          <w:p w14:paraId="01AF21A8" w14:textId="77777777" w:rsidR="00715E9E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характеристик, количества, стоимости оборудования для оснащения создаваемых современных мастерских в соответствии со стандартами </w:t>
            </w:r>
            <w:proofErr w:type="spellStart"/>
            <w:r w:rsidRPr="00D50705">
              <w:rPr>
                <w:sz w:val="28"/>
                <w:szCs w:val="28"/>
              </w:rPr>
              <w:t>Ворлдскиллс</w:t>
            </w:r>
            <w:proofErr w:type="spellEnd"/>
            <w:r w:rsidRPr="00D50705">
              <w:rPr>
                <w:sz w:val="28"/>
                <w:szCs w:val="28"/>
              </w:rPr>
              <w:t xml:space="preserve"> в соответствии с рекомендованными </w:t>
            </w:r>
            <w:r w:rsidRPr="00D50705">
              <w:rPr>
                <w:sz w:val="28"/>
                <w:szCs w:val="28"/>
              </w:rPr>
              <w:lastRenderedPageBreak/>
              <w:t>инфраструктурными листами</w:t>
            </w:r>
          </w:p>
          <w:p w14:paraId="592B6D00" w14:textId="77777777" w:rsidR="00395633" w:rsidRDefault="00395633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50705">
              <w:rPr>
                <w:sz w:val="28"/>
                <w:szCs w:val="28"/>
              </w:rPr>
              <w:t>стоимости расходных материалов</w:t>
            </w:r>
            <w:r>
              <w:rPr>
                <w:sz w:val="28"/>
                <w:szCs w:val="28"/>
              </w:rPr>
              <w:t>;</w:t>
            </w:r>
          </w:p>
          <w:p w14:paraId="7E14020E" w14:textId="77777777" w:rsidR="00395633" w:rsidRDefault="00395633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стоимости электронных библиотечных систем;</w:t>
            </w:r>
          </w:p>
          <w:p w14:paraId="38FA7A85" w14:textId="77777777" w:rsidR="00395633" w:rsidRDefault="00395633" w:rsidP="003956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стоимости обучения сотрудников мастерских новым технологиям, работе на новом оборудовании;</w:t>
            </w:r>
          </w:p>
          <w:p w14:paraId="06AEF801" w14:textId="354CB234" w:rsidR="00395633" w:rsidRPr="00D50705" w:rsidRDefault="00395633" w:rsidP="003956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стоимости повышения квалификации педагогических работников. </w:t>
            </w:r>
          </w:p>
        </w:tc>
        <w:tc>
          <w:tcPr>
            <w:tcW w:w="4111" w:type="dxa"/>
          </w:tcPr>
          <w:p w14:paraId="016CE27C" w14:textId="6813249E" w:rsidR="00715E9E" w:rsidRPr="00D50705" w:rsidRDefault="00EB329C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Число мастерских</w:t>
            </w:r>
            <w:r w:rsidR="007209CC">
              <w:rPr>
                <w:sz w:val="28"/>
                <w:szCs w:val="28"/>
              </w:rPr>
              <w:t>,</w:t>
            </w:r>
            <w:r w:rsidRPr="00D50705">
              <w:rPr>
                <w:sz w:val="28"/>
                <w:szCs w:val="28"/>
              </w:rPr>
              <w:t xml:space="preserve"> соответств</w:t>
            </w:r>
            <w:r w:rsidR="00840A73" w:rsidRPr="00D50705">
              <w:rPr>
                <w:sz w:val="28"/>
                <w:szCs w:val="28"/>
              </w:rPr>
              <w:t>у</w:t>
            </w:r>
            <w:r w:rsidRPr="00D50705">
              <w:rPr>
                <w:sz w:val="28"/>
                <w:szCs w:val="28"/>
              </w:rPr>
              <w:t xml:space="preserve">ющих </w:t>
            </w:r>
            <w:r w:rsidR="00840A73" w:rsidRPr="00D50705">
              <w:rPr>
                <w:sz w:val="28"/>
                <w:szCs w:val="28"/>
              </w:rPr>
              <w:t xml:space="preserve">стандартам </w:t>
            </w:r>
            <w:proofErr w:type="spellStart"/>
            <w:r w:rsidR="00840A73" w:rsidRPr="00D50705">
              <w:rPr>
                <w:sz w:val="28"/>
                <w:szCs w:val="28"/>
              </w:rPr>
              <w:t>Ворлдскиллс</w:t>
            </w:r>
            <w:proofErr w:type="spellEnd"/>
          </w:p>
        </w:tc>
      </w:tr>
      <w:tr w:rsidR="00EB329C" w:rsidRPr="00D50705" w14:paraId="498C351D" w14:textId="77777777" w:rsidTr="00A8558E">
        <w:tc>
          <w:tcPr>
            <w:tcW w:w="594" w:type="dxa"/>
          </w:tcPr>
          <w:p w14:paraId="0F0FEEBC" w14:textId="7C3B05B2" w:rsidR="00EB329C" w:rsidRPr="00D50705" w:rsidRDefault="00EB329C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5071" w:type="dxa"/>
          </w:tcPr>
          <w:p w14:paraId="71465A7E" w14:textId="48714581" w:rsidR="00EB329C" w:rsidRPr="00D50705" w:rsidRDefault="00840A73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Выплата стипендии </w:t>
            </w:r>
            <w:proofErr w:type="gramStart"/>
            <w:r w:rsidRPr="00D50705">
              <w:rPr>
                <w:sz w:val="28"/>
                <w:szCs w:val="28"/>
              </w:rPr>
              <w:t>обучающимся</w:t>
            </w:r>
            <w:proofErr w:type="gramEnd"/>
            <w:r w:rsidRPr="00D50705">
              <w:rPr>
                <w:sz w:val="28"/>
                <w:szCs w:val="28"/>
              </w:rPr>
              <w:t xml:space="preserve"> по очной форме обучения в учреждениях среднего профессионального образования</w:t>
            </w:r>
          </w:p>
        </w:tc>
        <w:tc>
          <w:tcPr>
            <w:tcW w:w="4962" w:type="dxa"/>
          </w:tcPr>
          <w:p w14:paraId="06179124" w14:textId="77777777" w:rsidR="00EB329C" w:rsidRPr="00D50705" w:rsidRDefault="00840A73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размера стипендии;</w:t>
            </w:r>
          </w:p>
          <w:p w14:paraId="740737AF" w14:textId="026543B6" w:rsidR="00840A73" w:rsidRPr="00D50705" w:rsidRDefault="00840A73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расчетного контингента </w:t>
            </w:r>
            <w:proofErr w:type="gramStart"/>
            <w:r w:rsidRPr="00D50705">
              <w:rPr>
                <w:sz w:val="28"/>
                <w:szCs w:val="28"/>
              </w:rPr>
              <w:t>обучающихся</w:t>
            </w:r>
            <w:proofErr w:type="gramEnd"/>
            <w:r w:rsidRPr="00D50705">
              <w:rPr>
                <w:sz w:val="28"/>
                <w:szCs w:val="28"/>
              </w:rPr>
              <w:t>, имеющих право на получение соответствующего вида стипендии в финансовом году;</w:t>
            </w:r>
          </w:p>
          <w:p w14:paraId="330A7675" w14:textId="5227F38C" w:rsidR="00840A73" w:rsidRPr="00D50705" w:rsidRDefault="00840A73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количества месяцев предоставления выплаты</w:t>
            </w:r>
          </w:p>
        </w:tc>
        <w:tc>
          <w:tcPr>
            <w:tcW w:w="4111" w:type="dxa"/>
          </w:tcPr>
          <w:p w14:paraId="195DA0ED" w14:textId="77777777" w:rsidR="0003317A" w:rsidRPr="0003317A" w:rsidRDefault="0003317A" w:rsidP="000331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317A">
              <w:rPr>
                <w:sz w:val="28"/>
                <w:szCs w:val="28"/>
              </w:rPr>
              <w:t>Численность получателей выплат</w:t>
            </w:r>
          </w:p>
          <w:p w14:paraId="336F2286" w14:textId="77777777" w:rsidR="00EB329C" w:rsidRPr="00D50705" w:rsidRDefault="00EB329C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40A73" w:rsidRPr="00D50705" w14:paraId="48AA3E4D" w14:textId="77777777" w:rsidTr="00A8558E">
        <w:tc>
          <w:tcPr>
            <w:tcW w:w="594" w:type="dxa"/>
          </w:tcPr>
          <w:p w14:paraId="1D08DA49" w14:textId="1814CEF9" w:rsidR="00840A73" w:rsidRPr="00D50705" w:rsidRDefault="00840A73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9.</w:t>
            </w:r>
          </w:p>
        </w:tc>
        <w:tc>
          <w:tcPr>
            <w:tcW w:w="5071" w:type="dxa"/>
          </w:tcPr>
          <w:p w14:paraId="77AADAB6" w14:textId="38E98DDC" w:rsidR="00840A73" w:rsidRPr="00D50705" w:rsidRDefault="00840A73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Создание и поддержка развития базовой профессиональной образовательной организации, обеспечивающей функционирование региональной системы инклюзивного среднего профессионального образования инвалидов</w:t>
            </w:r>
          </w:p>
        </w:tc>
        <w:tc>
          <w:tcPr>
            <w:tcW w:w="4962" w:type="dxa"/>
          </w:tcPr>
          <w:p w14:paraId="450B4C39" w14:textId="77777777" w:rsidR="00840A73" w:rsidRPr="00D50705" w:rsidRDefault="00840A73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характеристик, количества, стоимости рекомендованного Министерством просвещения РФ оборудования;</w:t>
            </w:r>
          </w:p>
          <w:p w14:paraId="5D77F29C" w14:textId="77777777" w:rsidR="00840A73" w:rsidRPr="00D50705" w:rsidRDefault="00840A73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проектно-сметной документации;</w:t>
            </w:r>
          </w:p>
          <w:p w14:paraId="5DA32496" w14:textId="77777777" w:rsidR="00840A73" w:rsidRPr="00D50705" w:rsidRDefault="00840A73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локальных смет;</w:t>
            </w:r>
          </w:p>
          <w:p w14:paraId="70958129" w14:textId="6584B918" w:rsidR="00840A73" w:rsidRPr="00D50705" w:rsidRDefault="00840A73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услуг, оказываемых для поддержки базовой профессиональной образовательной организации</w:t>
            </w:r>
          </w:p>
        </w:tc>
        <w:tc>
          <w:tcPr>
            <w:tcW w:w="4111" w:type="dxa"/>
          </w:tcPr>
          <w:p w14:paraId="3288E447" w14:textId="21DF2646" w:rsidR="00840A73" w:rsidRPr="00D50705" w:rsidRDefault="00840A73" w:rsidP="00316FF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Численность обучающихся в </w:t>
            </w:r>
            <w:r w:rsidR="00316FF8">
              <w:rPr>
                <w:sz w:val="28"/>
                <w:szCs w:val="28"/>
              </w:rPr>
              <w:t>подведомственных профессиональных образовательных организациях по образовательным программам среднего профессионального образования лиц с инвалидностью и ОВЗ</w:t>
            </w:r>
          </w:p>
        </w:tc>
      </w:tr>
      <w:tr w:rsidR="0028200C" w:rsidRPr="00D50705" w14:paraId="5BC7978B" w14:textId="77777777" w:rsidTr="00A3568E">
        <w:tc>
          <w:tcPr>
            <w:tcW w:w="594" w:type="dxa"/>
          </w:tcPr>
          <w:p w14:paraId="5E09121E" w14:textId="6370349A" w:rsidR="0028200C" w:rsidRPr="00D44B2E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4B2E">
              <w:rPr>
                <w:sz w:val="28"/>
                <w:szCs w:val="28"/>
              </w:rPr>
              <w:t>10.</w:t>
            </w:r>
          </w:p>
        </w:tc>
        <w:tc>
          <w:tcPr>
            <w:tcW w:w="5071" w:type="dxa"/>
            <w:shd w:val="clear" w:color="auto" w:fill="auto"/>
          </w:tcPr>
          <w:p w14:paraId="151D0D5A" w14:textId="77777777" w:rsidR="0028200C" w:rsidRPr="00E75C18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5C18">
              <w:rPr>
                <w:sz w:val="28"/>
                <w:szCs w:val="28"/>
              </w:rPr>
              <w:t>Организация отдыха и оздоровления детей, в том числе детей, находящихся в трудной жизненной ситуации, детей-сирот и детей, оставшихся без попечения родителей:</w:t>
            </w:r>
          </w:p>
          <w:p w14:paraId="1695E068" w14:textId="77777777" w:rsidR="0028200C" w:rsidRPr="00E75C18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5C18">
              <w:rPr>
                <w:sz w:val="28"/>
                <w:szCs w:val="28"/>
              </w:rPr>
              <w:t xml:space="preserve">- в оздоровительных учреждениях на территории Мурманской области и за ее </w:t>
            </w:r>
            <w:r w:rsidRPr="00E75C18">
              <w:rPr>
                <w:sz w:val="28"/>
                <w:szCs w:val="28"/>
              </w:rPr>
              <w:lastRenderedPageBreak/>
              <w:t>пределами;</w:t>
            </w:r>
          </w:p>
          <w:p w14:paraId="0ECEBDCA" w14:textId="77777777" w:rsidR="0028200C" w:rsidRPr="00E75C18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5C18">
              <w:rPr>
                <w:sz w:val="28"/>
                <w:szCs w:val="28"/>
              </w:rPr>
              <w:t>- в профильных сменах;</w:t>
            </w:r>
          </w:p>
          <w:p w14:paraId="1D08F938" w14:textId="34DCA235" w:rsidR="0028200C" w:rsidRPr="00E75C18" w:rsidRDefault="00A71E59" w:rsidP="00A71E5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5C18">
              <w:rPr>
                <w:sz w:val="28"/>
                <w:szCs w:val="28"/>
              </w:rPr>
              <w:t xml:space="preserve">- </w:t>
            </w:r>
            <w:r w:rsidR="0028200C" w:rsidRPr="00E75C18">
              <w:rPr>
                <w:sz w:val="28"/>
                <w:szCs w:val="28"/>
              </w:rPr>
              <w:t>в экскурсионно-турист</w:t>
            </w:r>
            <w:r w:rsidRPr="00E75C18">
              <w:rPr>
                <w:sz w:val="28"/>
                <w:szCs w:val="28"/>
              </w:rPr>
              <w:t>ических</w:t>
            </w:r>
            <w:r w:rsidR="0028200C" w:rsidRPr="00E75C18">
              <w:rPr>
                <w:sz w:val="28"/>
                <w:szCs w:val="28"/>
              </w:rPr>
              <w:t xml:space="preserve"> поездках</w:t>
            </w:r>
          </w:p>
        </w:tc>
        <w:tc>
          <w:tcPr>
            <w:tcW w:w="4962" w:type="dxa"/>
            <w:shd w:val="clear" w:color="auto" w:fill="auto"/>
          </w:tcPr>
          <w:p w14:paraId="3585F173" w14:textId="77777777" w:rsidR="0028200C" w:rsidRPr="00E75C18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5C18">
              <w:rPr>
                <w:sz w:val="28"/>
                <w:szCs w:val="28"/>
              </w:rPr>
              <w:lastRenderedPageBreak/>
              <w:t>-  стоимости путевок;</w:t>
            </w:r>
          </w:p>
          <w:p w14:paraId="6E8C8EAF" w14:textId="315E0A19" w:rsidR="0028200C" w:rsidRPr="00E75C18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5C18">
              <w:rPr>
                <w:sz w:val="28"/>
                <w:szCs w:val="28"/>
              </w:rPr>
              <w:t>- стоимости услуг лиц, сопровождающих детей, находящихся в трудной жизненной ситуации, к месту отдыха и обратно;</w:t>
            </w:r>
          </w:p>
          <w:p w14:paraId="4B06DA03" w14:textId="32265C7A" w:rsidR="0028200C" w:rsidRPr="00E75C18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5C18">
              <w:rPr>
                <w:sz w:val="28"/>
                <w:szCs w:val="28"/>
              </w:rPr>
              <w:t xml:space="preserve">- численности </w:t>
            </w:r>
            <w:proofErr w:type="gramStart"/>
            <w:r w:rsidRPr="00E75C18">
              <w:rPr>
                <w:sz w:val="28"/>
                <w:szCs w:val="28"/>
              </w:rPr>
              <w:t>детей</w:t>
            </w:r>
            <w:proofErr w:type="gramEnd"/>
            <w:r w:rsidRPr="00E75C18">
              <w:rPr>
                <w:sz w:val="28"/>
                <w:szCs w:val="28"/>
              </w:rPr>
              <w:t xml:space="preserve"> в том числе находящихся в трудной жизненной </w:t>
            </w:r>
            <w:r w:rsidRPr="00E75C18">
              <w:rPr>
                <w:sz w:val="28"/>
                <w:szCs w:val="28"/>
              </w:rPr>
              <w:lastRenderedPageBreak/>
              <w:t>ситуации, детей-сирот, детей, оставшихся без попечения родителей</w:t>
            </w:r>
            <w:r w:rsidR="004D6D61" w:rsidRPr="00E75C18">
              <w:rPr>
                <w:sz w:val="28"/>
                <w:szCs w:val="28"/>
              </w:rPr>
              <w:t xml:space="preserve"> -</w:t>
            </w:r>
            <w:r w:rsidRPr="00E75C18">
              <w:rPr>
                <w:sz w:val="28"/>
                <w:szCs w:val="28"/>
              </w:rPr>
              <w:t xml:space="preserve"> получателей путевок;</w:t>
            </w:r>
          </w:p>
          <w:p w14:paraId="60E682C0" w14:textId="77777777" w:rsidR="0028200C" w:rsidRPr="00E75C18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5C18">
              <w:rPr>
                <w:sz w:val="28"/>
                <w:szCs w:val="28"/>
              </w:rPr>
              <w:t>- стоимости проездных документов для лиц, сопровождающих организованные группы детей к месту отдыха и обратно (в составе организованной группы и вне организованной группы детей);</w:t>
            </w:r>
          </w:p>
          <w:p w14:paraId="0632DB8A" w14:textId="77777777" w:rsidR="0028200C" w:rsidRPr="00E75C18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5C18">
              <w:rPr>
                <w:sz w:val="28"/>
                <w:szCs w:val="28"/>
              </w:rPr>
              <w:t>- стоимости найма жилого помещения для лиц сопровождающих группы детей к месту отдыха и обратно;</w:t>
            </w:r>
          </w:p>
          <w:p w14:paraId="7C4DA2FF" w14:textId="433323BE" w:rsidR="0028200C" w:rsidRPr="00E75C18" w:rsidRDefault="0028200C" w:rsidP="001E6A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5C18">
              <w:rPr>
                <w:sz w:val="28"/>
                <w:szCs w:val="28"/>
              </w:rPr>
              <w:t xml:space="preserve">- стоимости услуг на лабораторные исследования на новую </w:t>
            </w:r>
            <w:proofErr w:type="spellStart"/>
            <w:r w:rsidRPr="00E75C18">
              <w:rPr>
                <w:sz w:val="28"/>
                <w:szCs w:val="28"/>
              </w:rPr>
              <w:t>коронавирусную</w:t>
            </w:r>
            <w:proofErr w:type="spellEnd"/>
            <w:r w:rsidRPr="00E75C18">
              <w:rPr>
                <w:sz w:val="28"/>
                <w:szCs w:val="28"/>
              </w:rPr>
              <w:t xml:space="preserve"> инфекцию (COVID-19)</w:t>
            </w:r>
            <w:r w:rsidR="001E6A70" w:rsidRPr="00E75C18">
              <w:rPr>
                <w:sz w:val="28"/>
                <w:szCs w:val="28"/>
              </w:rPr>
              <w:t xml:space="preserve"> лиц, </w:t>
            </w:r>
            <w:r w:rsidR="009024F4" w:rsidRPr="00E75C18">
              <w:rPr>
                <w:sz w:val="28"/>
                <w:szCs w:val="28"/>
              </w:rPr>
              <w:t>сопровождающих организованные группы детей к месту отдыха и обратно, а также детей, выезжающих к месту отдыха и обратно за пределы Мурманской области, в случае, если такое требование установлено в регионе проведения отдыха и оздоровления детей</w:t>
            </w:r>
          </w:p>
        </w:tc>
        <w:tc>
          <w:tcPr>
            <w:tcW w:w="4111" w:type="dxa"/>
            <w:shd w:val="clear" w:color="auto" w:fill="auto"/>
          </w:tcPr>
          <w:p w14:paraId="4972FFAE" w14:textId="705E98D2" w:rsidR="0028200C" w:rsidRPr="00E75C18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5C18">
              <w:rPr>
                <w:sz w:val="28"/>
                <w:szCs w:val="28"/>
              </w:rPr>
              <w:lastRenderedPageBreak/>
              <w:t xml:space="preserve">Численность детей, в </w:t>
            </w:r>
            <w:proofErr w:type="spellStart"/>
            <w:r w:rsidRPr="00E75C18">
              <w:rPr>
                <w:sz w:val="28"/>
                <w:szCs w:val="28"/>
              </w:rPr>
              <w:t>т.ч</w:t>
            </w:r>
            <w:proofErr w:type="spellEnd"/>
            <w:r w:rsidRPr="00E75C18">
              <w:rPr>
                <w:sz w:val="28"/>
                <w:szCs w:val="28"/>
              </w:rPr>
              <w:t xml:space="preserve">. находящихся в трудной жизненной ситуации, детей-сирот и детей, оставшихся без попечения родителей, охваченных организованными формами отдыха на территории </w:t>
            </w:r>
            <w:r w:rsidRPr="00E75C18">
              <w:rPr>
                <w:sz w:val="28"/>
                <w:szCs w:val="28"/>
              </w:rPr>
              <w:lastRenderedPageBreak/>
              <w:t>области и за ее пределами</w:t>
            </w:r>
          </w:p>
        </w:tc>
      </w:tr>
      <w:tr w:rsidR="00840A73" w:rsidRPr="00D50705" w14:paraId="1D424291" w14:textId="77777777" w:rsidTr="00A8558E">
        <w:tc>
          <w:tcPr>
            <w:tcW w:w="594" w:type="dxa"/>
          </w:tcPr>
          <w:p w14:paraId="60ADFFAF" w14:textId="4497AA22" w:rsidR="00840A73" w:rsidRPr="00D50705" w:rsidRDefault="00AC7060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5071" w:type="dxa"/>
          </w:tcPr>
          <w:p w14:paraId="6858ED0B" w14:textId="77777777" w:rsidR="00840A73" w:rsidRPr="00D50705" w:rsidRDefault="00AC7060" w:rsidP="00AC7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Проведение областных мероприятий (слетов, конкурсов, конференций), в </w:t>
            </w:r>
            <w:proofErr w:type="spellStart"/>
            <w:r w:rsidRPr="00D50705">
              <w:rPr>
                <w:sz w:val="28"/>
                <w:szCs w:val="28"/>
              </w:rPr>
              <w:t>т.ч</w:t>
            </w:r>
            <w:proofErr w:type="spellEnd"/>
            <w:r w:rsidRPr="00D50705">
              <w:rPr>
                <w:sz w:val="28"/>
                <w:szCs w:val="28"/>
              </w:rPr>
              <w:t>.:</w:t>
            </w:r>
          </w:p>
          <w:p w14:paraId="43B47609" w14:textId="77777777" w:rsidR="00AC7060" w:rsidRPr="00D50705" w:rsidRDefault="008360B5" w:rsidP="00AC7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соревнований «Безопасное колесо»;</w:t>
            </w:r>
          </w:p>
          <w:p w14:paraId="7D211394" w14:textId="0F2BF4F0" w:rsidR="008360B5" w:rsidRPr="00D50705" w:rsidRDefault="008360B5" w:rsidP="00AC7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фестиваля детского художественного творчества «Дорога и дети»;</w:t>
            </w:r>
          </w:p>
          <w:p w14:paraId="246066A5" w14:textId="5F18F5A7" w:rsidR="008360B5" w:rsidRPr="00D50705" w:rsidRDefault="008360B5" w:rsidP="00AC7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слета юных инспекторов движения;</w:t>
            </w:r>
          </w:p>
          <w:p w14:paraId="5B94F177" w14:textId="43FD2F52" w:rsidR="008360B5" w:rsidRPr="00D50705" w:rsidRDefault="008360B5" w:rsidP="00AC7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50705">
              <w:rPr>
                <w:sz w:val="28"/>
                <w:szCs w:val="28"/>
              </w:rPr>
              <w:t xml:space="preserve">- комплекса профилактических мероприятий среди обучающихся и </w:t>
            </w:r>
            <w:r w:rsidRPr="00D50705">
              <w:rPr>
                <w:sz w:val="28"/>
                <w:szCs w:val="28"/>
              </w:rPr>
              <w:lastRenderedPageBreak/>
              <w:t>молодежи, направленных на пропаганду здорового образа жизни;</w:t>
            </w:r>
            <w:proofErr w:type="gramEnd"/>
          </w:p>
          <w:p w14:paraId="630D3A4C" w14:textId="22B69279" w:rsidR="008360B5" w:rsidRPr="00D50705" w:rsidRDefault="008360B5" w:rsidP="00AC7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комплекса мероприятий, направленных на гражданское и патриотическое воспитание детей и молодежи;</w:t>
            </w:r>
          </w:p>
          <w:p w14:paraId="511DF589" w14:textId="60626C51" w:rsidR="008360B5" w:rsidRPr="00D50705" w:rsidRDefault="008360B5" w:rsidP="00AC7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мероприятий, направленных на развитие эколого-биологического и туристско-краеведческого направлений дополнительного образования детей, в том числе экологическое воспитание детей с ограниченными возможностями здоровья;</w:t>
            </w:r>
          </w:p>
          <w:p w14:paraId="3AE23764" w14:textId="680338A7" w:rsidR="008360B5" w:rsidRPr="00D50705" w:rsidRDefault="008360B5" w:rsidP="00AC7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</w:t>
            </w:r>
            <w:r w:rsidR="00171AD5" w:rsidRPr="00D50705">
              <w:rPr>
                <w:sz w:val="28"/>
                <w:szCs w:val="28"/>
              </w:rPr>
              <w:t xml:space="preserve"> общественно-политических мероприятий, посвященных Дню солидарности в борьбе с терроризмом;</w:t>
            </w:r>
          </w:p>
          <w:p w14:paraId="5EA145B1" w14:textId="7D0D26C7" w:rsidR="00171AD5" w:rsidRPr="00D50705" w:rsidRDefault="00171AD5" w:rsidP="00AC7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информационно-пропагандистских мероприятий (уроков толерантности, классных часов, лекций, выставок) по вопросам антитеррористической направленности;</w:t>
            </w:r>
          </w:p>
          <w:p w14:paraId="0E36B8F7" w14:textId="2E6970FF" w:rsidR="008360B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</w:t>
            </w:r>
          </w:p>
        </w:tc>
        <w:tc>
          <w:tcPr>
            <w:tcW w:w="4962" w:type="dxa"/>
          </w:tcPr>
          <w:p w14:paraId="49EDA4DC" w14:textId="77777777" w:rsidR="00840A73" w:rsidRPr="00D50705" w:rsidRDefault="008360B5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- направленности проводимых мероприятий;</w:t>
            </w:r>
          </w:p>
          <w:p w14:paraId="2114604D" w14:textId="77777777" w:rsidR="008360B5" w:rsidRPr="00D50705" w:rsidRDefault="008360B5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количества направлений в одном мероприятии;</w:t>
            </w:r>
          </w:p>
          <w:p w14:paraId="2FA2F8E8" w14:textId="329FBC28" w:rsidR="008360B5" w:rsidRPr="00D50705" w:rsidRDefault="008360B5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запланированной численности участников;</w:t>
            </w:r>
          </w:p>
          <w:p w14:paraId="06719E44" w14:textId="15B3ED35" w:rsidR="008360B5" w:rsidRPr="00D50705" w:rsidRDefault="008360B5" w:rsidP="008360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расходных материалов, необходимых для проведения мероприятий;</w:t>
            </w:r>
          </w:p>
          <w:p w14:paraId="64628DC8" w14:textId="6EDED638" w:rsidR="008360B5" w:rsidRPr="00D50705" w:rsidRDefault="008360B5" w:rsidP="008360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- стоимости расходов, связанных с приглашением экспертов.</w:t>
            </w:r>
          </w:p>
        </w:tc>
        <w:tc>
          <w:tcPr>
            <w:tcW w:w="4111" w:type="dxa"/>
          </w:tcPr>
          <w:p w14:paraId="33E61862" w14:textId="75CD052C" w:rsidR="00840A73" w:rsidRPr="00D50705" w:rsidRDefault="008360B5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Численность обучающихся (работников), охваченных мероприятием</w:t>
            </w:r>
          </w:p>
        </w:tc>
      </w:tr>
      <w:tr w:rsidR="00840A73" w:rsidRPr="00D50705" w14:paraId="75CF5BFB" w14:textId="77777777" w:rsidTr="00A8558E">
        <w:tc>
          <w:tcPr>
            <w:tcW w:w="594" w:type="dxa"/>
          </w:tcPr>
          <w:p w14:paraId="058D7238" w14:textId="1201A80F" w:rsidR="00840A73" w:rsidRPr="00D50705" w:rsidRDefault="008360B5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5071" w:type="dxa"/>
          </w:tcPr>
          <w:p w14:paraId="1E637E9A" w14:textId="587CC897" w:rsidR="00840A73" w:rsidRPr="00D50705" w:rsidRDefault="008360B5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Проведение региональной методической сессии для руководителей муниципальных центров по профилактике ДДТТ и руководителей отрядов юных инспекторов движения</w:t>
            </w:r>
          </w:p>
        </w:tc>
        <w:tc>
          <w:tcPr>
            <w:tcW w:w="4962" w:type="dxa"/>
          </w:tcPr>
          <w:p w14:paraId="472B500D" w14:textId="0FFFB7D1" w:rsidR="008360B5" w:rsidRPr="00D50705" w:rsidRDefault="008360B5" w:rsidP="008360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запланированной численности участников;</w:t>
            </w:r>
          </w:p>
          <w:p w14:paraId="69FC8C85" w14:textId="56094F16" w:rsidR="00840A73" w:rsidRPr="00D50705" w:rsidRDefault="008360B5" w:rsidP="008360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расходных материалов, необходимых для проведения сессии</w:t>
            </w:r>
          </w:p>
        </w:tc>
        <w:tc>
          <w:tcPr>
            <w:tcW w:w="4111" w:type="dxa"/>
          </w:tcPr>
          <w:p w14:paraId="18A7BB76" w14:textId="1AF4B8E8" w:rsidR="00840A73" w:rsidRPr="00D50705" w:rsidRDefault="008360B5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Численность участников региональной методической сессии</w:t>
            </w:r>
          </w:p>
        </w:tc>
      </w:tr>
      <w:tr w:rsidR="00840A73" w:rsidRPr="00D50705" w14:paraId="4F044869" w14:textId="77777777" w:rsidTr="00A8558E">
        <w:tc>
          <w:tcPr>
            <w:tcW w:w="594" w:type="dxa"/>
          </w:tcPr>
          <w:p w14:paraId="7895BFED" w14:textId="217ED760" w:rsidR="00840A73" w:rsidRPr="00D50705" w:rsidRDefault="008360B5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13.</w:t>
            </w:r>
          </w:p>
        </w:tc>
        <w:tc>
          <w:tcPr>
            <w:tcW w:w="5071" w:type="dxa"/>
          </w:tcPr>
          <w:p w14:paraId="23F0E3B5" w14:textId="6AEFB1A8" w:rsidR="00840A73" w:rsidRPr="00D50705" w:rsidRDefault="008360B5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Реализация движения "</w:t>
            </w:r>
            <w:proofErr w:type="spellStart"/>
            <w:r w:rsidRPr="00D50705">
              <w:rPr>
                <w:sz w:val="28"/>
                <w:szCs w:val="28"/>
              </w:rPr>
              <w:t>WorldSkills</w:t>
            </w:r>
            <w:proofErr w:type="spellEnd"/>
            <w:r w:rsidRPr="00D50705">
              <w:rPr>
                <w:sz w:val="28"/>
                <w:szCs w:val="28"/>
              </w:rPr>
              <w:t xml:space="preserve"> Россия на территории Мурманской области"</w:t>
            </w:r>
          </w:p>
        </w:tc>
        <w:tc>
          <w:tcPr>
            <w:tcW w:w="4962" w:type="dxa"/>
          </w:tcPr>
          <w:p w14:paraId="1F955B35" w14:textId="01A645FF" w:rsidR="00666440" w:rsidRPr="00D50705" w:rsidRDefault="008360B5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</w:t>
            </w:r>
            <w:r w:rsidR="00666440" w:rsidRPr="00D50705">
              <w:rPr>
                <w:sz w:val="28"/>
                <w:szCs w:val="28"/>
              </w:rPr>
              <w:t xml:space="preserve">характеристик, количества, стоимости оборудования, необходимых для организации и проведения чемпионатов «Молодые </w:t>
            </w:r>
            <w:r w:rsidR="00666440" w:rsidRPr="00D50705">
              <w:rPr>
                <w:sz w:val="28"/>
                <w:szCs w:val="28"/>
              </w:rPr>
              <w:lastRenderedPageBreak/>
              <w:t>профессионалы (</w:t>
            </w:r>
            <w:proofErr w:type="spellStart"/>
            <w:r w:rsidR="00666440" w:rsidRPr="00D50705">
              <w:rPr>
                <w:sz w:val="28"/>
                <w:szCs w:val="28"/>
              </w:rPr>
              <w:t>WorldSkills</w:t>
            </w:r>
            <w:proofErr w:type="spellEnd"/>
            <w:r w:rsidR="00666440" w:rsidRPr="00D50705">
              <w:rPr>
                <w:sz w:val="28"/>
                <w:szCs w:val="28"/>
              </w:rPr>
              <w:t xml:space="preserve"> </w:t>
            </w:r>
            <w:proofErr w:type="spellStart"/>
            <w:r w:rsidR="00666440" w:rsidRPr="00D50705">
              <w:rPr>
                <w:sz w:val="28"/>
                <w:szCs w:val="28"/>
              </w:rPr>
              <w:t>Russia</w:t>
            </w:r>
            <w:proofErr w:type="spellEnd"/>
            <w:r w:rsidR="00666440" w:rsidRPr="00D50705">
              <w:rPr>
                <w:sz w:val="28"/>
                <w:szCs w:val="28"/>
              </w:rPr>
              <w:t>)» в Мурманской области;</w:t>
            </w:r>
          </w:p>
          <w:p w14:paraId="2873FC5F" w14:textId="77777777" w:rsidR="00666440" w:rsidRPr="00D50705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расходов, необходимых для направления команды региона для участия в отборочных соревнованиях и финале Национального чемпионата «Молодые профессионалы (</w:t>
            </w:r>
            <w:proofErr w:type="spellStart"/>
            <w:r w:rsidRPr="00D50705">
              <w:rPr>
                <w:sz w:val="28"/>
                <w:szCs w:val="28"/>
              </w:rPr>
              <w:t>WorldSkills</w:t>
            </w:r>
            <w:proofErr w:type="spellEnd"/>
            <w:r w:rsidRPr="00D50705">
              <w:rPr>
                <w:sz w:val="28"/>
                <w:szCs w:val="28"/>
              </w:rPr>
              <w:t xml:space="preserve"> </w:t>
            </w:r>
            <w:proofErr w:type="spellStart"/>
            <w:r w:rsidRPr="00D50705">
              <w:rPr>
                <w:sz w:val="28"/>
                <w:szCs w:val="28"/>
              </w:rPr>
              <w:t>Russia</w:t>
            </w:r>
            <w:proofErr w:type="spellEnd"/>
            <w:r w:rsidRPr="00D50705">
              <w:rPr>
                <w:sz w:val="28"/>
                <w:szCs w:val="28"/>
              </w:rPr>
              <w:t xml:space="preserve">)», международных чемпионатах </w:t>
            </w:r>
            <w:proofErr w:type="spellStart"/>
            <w:r w:rsidRPr="00D50705">
              <w:rPr>
                <w:sz w:val="28"/>
                <w:szCs w:val="28"/>
              </w:rPr>
              <w:t>WorldSkills</w:t>
            </w:r>
            <w:proofErr w:type="spellEnd"/>
            <w:r w:rsidRPr="00D50705">
              <w:rPr>
                <w:sz w:val="28"/>
                <w:szCs w:val="28"/>
              </w:rPr>
              <w:t>;</w:t>
            </w:r>
          </w:p>
          <w:p w14:paraId="6B5C4CED" w14:textId="1A6CE46A" w:rsidR="00840A73" w:rsidRPr="00D50705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стоимости премирования победителей и призеров национальных и международных чемпионатов </w:t>
            </w:r>
            <w:proofErr w:type="spellStart"/>
            <w:r w:rsidRPr="00D50705">
              <w:rPr>
                <w:sz w:val="28"/>
                <w:szCs w:val="28"/>
              </w:rPr>
              <w:t>WorldSkills</w:t>
            </w:r>
            <w:proofErr w:type="spellEnd"/>
            <w:r w:rsidRPr="00D50705">
              <w:rPr>
                <w:sz w:val="28"/>
                <w:szCs w:val="28"/>
              </w:rPr>
              <w:t>, а также их тренеров (экспертов)</w:t>
            </w:r>
          </w:p>
        </w:tc>
        <w:tc>
          <w:tcPr>
            <w:tcW w:w="4111" w:type="dxa"/>
          </w:tcPr>
          <w:p w14:paraId="154EA309" w14:textId="2AC8F7A9" w:rsidR="00840A73" w:rsidRPr="00DA3C04" w:rsidRDefault="00A55C72" w:rsidP="00A55C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1) Количество победителей и призеров регионального чемпионата «Молодые профессионалы</w:t>
            </w:r>
            <w:r w:rsidRPr="00A55C72">
              <w:rPr>
                <w:sz w:val="28"/>
                <w:szCs w:val="28"/>
              </w:rPr>
              <w:t xml:space="preserve"> </w:t>
            </w:r>
            <w:r w:rsidR="00865B81" w:rsidRPr="00865B81"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  <w:lang w:val="en-US"/>
              </w:rPr>
              <w:t>WorldSkills</w:t>
            </w:r>
            <w:proofErr w:type="spellEnd"/>
            <w:r w:rsidRPr="00A55C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lastRenderedPageBreak/>
              <w:t>Russia</w:t>
            </w:r>
            <w:r w:rsidRPr="00A55C72">
              <w:rPr>
                <w:sz w:val="28"/>
                <w:szCs w:val="28"/>
              </w:rPr>
              <w:t>)</w:t>
            </w:r>
            <w:r w:rsidR="00865B8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, </w:t>
            </w:r>
            <w:r w:rsidR="00865B81">
              <w:rPr>
                <w:sz w:val="28"/>
                <w:szCs w:val="28"/>
              </w:rPr>
              <w:t>Национального чемпионата «Молодые профессионалы (</w:t>
            </w:r>
            <w:proofErr w:type="spellStart"/>
            <w:r w:rsidR="00865B81">
              <w:rPr>
                <w:sz w:val="28"/>
                <w:szCs w:val="28"/>
                <w:lang w:val="en-US"/>
              </w:rPr>
              <w:t>WorldSkills</w:t>
            </w:r>
            <w:proofErr w:type="spellEnd"/>
            <w:r w:rsidR="00865B81" w:rsidRPr="00A55C72">
              <w:rPr>
                <w:sz w:val="28"/>
                <w:szCs w:val="28"/>
              </w:rPr>
              <w:t xml:space="preserve"> </w:t>
            </w:r>
            <w:r w:rsidR="00865B81">
              <w:rPr>
                <w:sz w:val="28"/>
                <w:szCs w:val="28"/>
                <w:lang w:val="en-US"/>
              </w:rPr>
              <w:t>Russia</w:t>
            </w:r>
            <w:r w:rsidR="00865B81" w:rsidRPr="00A55C72">
              <w:rPr>
                <w:sz w:val="28"/>
                <w:szCs w:val="28"/>
              </w:rPr>
              <w:t>)</w:t>
            </w:r>
            <w:r w:rsidR="00865B81">
              <w:rPr>
                <w:sz w:val="28"/>
                <w:szCs w:val="28"/>
              </w:rPr>
              <w:t xml:space="preserve">» и международных чемпионатов </w:t>
            </w:r>
            <w:proofErr w:type="spellStart"/>
            <w:r w:rsidR="00865B81">
              <w:rPr>
                <w:sz w:val="28"/>
                <w:szCs w:val="28"/>
                <w:lang w:val="en-US"/>
              </w:rPr>
              <w:t>World</w:t>
            </w:r>
            <w:r w:rsidR="00DA3C04">
              <w:rPr>
                <w:sz w:val="28"/>
                <w:szCs w:val="28"/>
                <w:lang w:val="en-US"/>
              </w:rPr>
              <w:t>Skills</w:t>
            </w:r>
            <w:proofErr w:type="spellEnd"/>
            <w:r w:rsidR="00DA3C04">
              <w:rPr>
                <w:sz w:val="28"/>
                <w:szCs w:val="28"/>
              </w:rPr>
              <w:t>;</w:t>
            </w:r>
          </w:p>
          <w:p w14:paraId="4F000673" w14:textId="7833E537" w:rsidR="00DA3C04" w:rsidRPr="00DA3C04" w:rsidRDefault="00DA3C04" w:rsidP="00A55C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3C04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Количество компетенций регионального чемпионата «Молодые профессионалы (</w:t>
            </w:r>
            <w:proofErr w:type="spellStart"/>
            <w:r>
              <w:rPr>
                <w:sz w:val="28"/>
                <w:szCs w:val="28"/>
                <w:lang w:val="en-US"/>
              </w:rPr>
              <w:t>WorldSkills</w:t>
            </w:r>
            <w:proofErr w:type="spellEnd"/>
            <w:r w:rsidRPr="00A55C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Russia</w:t>
            </w:r>
            <w:r w:rsidRPr="00A55C72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».</w:t>
            </w:r>
          </w:p>
        </w:tc>
      </w:tr>
      <w:tr w:rsidR="00840A73" w:rsidRPr="00D50705" w14:paraId="09AB0769" w14:textId="77777777" w:rsidTr="00A8558E">
        <w:tc>
          <w:tcPr>
            <w:tcW w:w="594" w:type="dxa"/>
          </w:tcPr>
          <w:p w14:paraId="4131BA2E" w14:textId="04D156B5" w:rsidR="00840A73" w:rsidRPr="00D50705" w:rsidRDefault="00666440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5071" w:type="dxa"/>
          </w:tcPr>
          <w:p w14:paraId="2BC05CC4" w14:textId="25F93C22" w:rsidR="00840A73" w:rsidRPr="00D50705" w:rsidRDefault="00666440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Развитие учебной базы профессиональных образовательных организаций, в том числе развитие ресурсных центров </w:t>
            </w:r>
            <w:proofErr w:type="gramStart"/>
            <w:r w:rsidRPr="00D50705">
              <w:rPr>
                <w:sz w:val="28"/>
                <w:szCs w:val="28"/>
              </w:rPr>
              <w:t>профессионального</w:t>
            </w:r>
            <w:proofErr w:type="gramEnd"/>
            <w:r w:rsidRPr="00D50705">
              <w:rPr>
                <w:sz w:val="28"/>
                <w:szCs w:val="28"/>
              </w:rPr>
              <w:t xml:space="preserve"> образования, многофункциональных центров прикладных квалификаций, создание и развитие специализированных центров компетенций</w:t>
            </w:r>
          </w:p>
        </w:tc>
        <w:tc>
          <w:tcPr>
            <w:tcW w:w="4962" w:type="dxa"/>
          </w:tcPr>
          <w:p w14:paraId="25DAF7A8" w14:textId="7F4A4DC4" w:rsidR="00666440" w:rsidRPr="00D50705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характеристик, количества, стоимости необходимого оборудования;</w:t>
            </w:r>
          </w:p>
          <w:p w14:paraId="5C5BAEFD" w14:textId="77777777" w:rsidR="00666440" w:rsidRPr="00D50705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проектно-сметной документации;</w:t>
            </w:r>
          </w:p>
          <w:p w14:paraId="4454FA46" w14:textId="77777777" w:rsidR="00666440" w:rsidRPr="00D50705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локальных смет;</w:t>
            </w:r>
          </w:p>
          <w:p w14:paraId="0B122B85" w14:textId="37F57867" w:rsidR="00666440" w:rsidRPr="00D50705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услуг, оказываемых для функционирования центров</w:t>
            </w:r>
          </w:p>
          <w:p w14:paraId="0DB38DD1" w14:textId="77777777" w:rsidR="00840A73" w:rsidRPr="00D50705" w:rsidRDefault="00840A73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3C5450C2" w14:textId="6F972F11" w:rsidR="00840A73" w:rsidRPr="00D50705" w:rsidRDefault="00666440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Число функционирующих центров </w:t>
            </w:r>
            <w:proofErr w:type="gramStart"/>
            <w:r w:rsidRPr="00D50705">
              <w:rPr>
                <w:sz w:val="28"/>
                <w:szCs w:val="28"/>
              </w:rPr>
              <w:t>профессионального</w:t>
            </w:r>
            <w:proofErr w:type="gramEnd"/>
            <w:r w:rsidRPr="00D50705">
              <w:rPr>
                <w:sz w:val="28"/>
                <w:szCs w:val="28"/>
              </w:rPr>
              <w:t xml:space="preserve"> образования, центров прикладных квалификаций, специализированных центров компетенций</w:t>
            </w:r>
          </w:p>
        </w:tc>
      </w:tr>
      <w:tr w:rsidR="00840A73" w:rsidRPr="00D50705" w14:paraId="0D23237B" w14:textId="77777777" w:rsidTr="00A8558E">
        <w:tc>
          <w:tcPr>
            <w:tcW w:w="594" w:type="dxa"/>
          </w:tcPr>
          <w:p w14:paraId="4ED7825C" w14:textId="15F591BE" w:rsidR="00840A73" w:rsidRPr="00D50705" w:rsidRDefault="00666440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15.</w:t>
            </w:r>
          </w:p>
        </w:tc>
        <w:tc>
          <w:tcPr>
            <w:tcW w:w="5071" w:type="dxa"/>
          </w:tcPr>
          <w:p w14:paraId="3CB0DC5D" w14:textId="52ABE4CE" w:rsidR="00840A73" w:rsidRPr="00D50705" w:rsidRDefault="00666440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Развитие движения «</w:t>
            </w:r>
            <w:proofErr w:type="spellStart"/>
            <w:r w:rsidRPr="00D50705">
              <w:rPr>
                <w:sz w:val="28"/>
                <w:szCs w:val="28"/>
              </w:rPr>
              <w:t>Абилимпикс</w:t>
            </w:r>
            <w:proofErr w:type="spellEnd"/>
            <w:r w:rsidRPr="00D50705">
              <w:rPr>
                <w:sz w:val="28"/>
                <w:szCs w:val="28"/>
              </w:rPr>
              <w:t>» в Мурманской области</w:t>
            </w:r>
          </w:p>
        </w:tc>
        <w:tc>
          <w:tcPr>
            <w:tcW w:w="4962" w:type="dxa"/>
          </w:tcPr>
          <w:p w14:paraId="2775857C" w14:textId="49F580C4" w:rsidR="00840A73" w:rsidRPr="00D50705" w:rsidRDefault="00666440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характеристик, количества стоимости необходимого обор</w:t>
            </w:r>
            <w:r w:rsidR="00CE4F2F" w:rsidRPr="00D50705">
              <w:rPr>
                <w:sz w:val="28"/>
                <w:szCs w:val="28"/>
              </w:rPr>
              <w:t>у</w:t>
            </w:r>
            <w:r w:rsidRPr="00D50705">
              <w:rPr>
                <w:sz w:val="28"/>
                <w:szCs w:val="28"/>
              </w:rPr>
              <w:t>дования;</w:t>
            </w:r>
          </w:p>
          <w:p w14:paraId="7981442A" w14:textId="43693DA1" w:rsidR="00CE4F2F" w:rsidRPr="00D50705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услуг, необходимых для организации и проведения чемпионатов профессионального мастерства среди лиц с инвалидностью и ОВЗ «</w:t>
            </w:r>
            <w:proofErr w:type="spellStart"/>
            <w:r w:rsidRPr="00D50705">
              <w:rPr>
                <w:sz w:val="28"/>
                <w:szCs w:val="28"/>
              </w:rPr>
              <w:t>Абилимпикс</w:t>
            </w:r>
            <w:proofErr w:type="spellEnd"/>
            <w:r w:rsidRPr="00D50705">
              <w:rPr>
                <w:sz w:val="28"/>
                <w:szCs w:val="28"/>
              </w:rPr>
              <w:t>» в Мурманской области;</w:t>
            </w:r>
          </w:p>
          <w:p w14:paraId="37E051C3" w14:textId="7D62D4DD" w:rsidR="00CE4F2F" w:rsidRPr="00D50705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стоимости расходов, необходимых </w:t>
            </w:r>
            <w:r w:rsidRPr="00D50705">
              <w:rPr>
                <w:sz w:val="28"/>
                <w:szCs w:val="28"/>
              </w:rPr>
              <w:lastRenderedPageBreak/>
              <w:t>для направления команды региона для участия в отборочных соревнованиях,  финале Национального чемпионата «</w:t>
            </w:r>
            <w:proofErr w:type="spellStart"/>
            <w:r w:rsidRPr="00D50705">
              <w:rPr>
                <w:sz w:val="28"/>
                <w:szCs w:val="28"/>
              </w:rPr>
              <w:t>Абилимпикс</w:t>
            </w:r>
            <w:proofErr w:type="spellEnd"/>
            <w:r w:rsidRPr="00D50705">
              <w:rPr>
                <w:sz w:val="28"/>
                <w:szCs w:val="28"/>
              </w:rPr>
              <w:t>», международных чемпионатах «</w:t>
            </w:r>
            <w:proofErr w:type="spellStart"/>
            <w:r w:rsidRPr="00D50705">
              <w:rPr>
                <w:sz w:val="28"/>
                <w:szCs w:val="28"/>
              </w:rPr>
              <w:t>Абилимпикс</w:t>
            </w:r>
            <w:proofErr w:type="spellEnd"/>
            <w:r w:rsidRPr="00D50705">
              <w:rPr>
                <w:sz w:val="28"/>
                <w:szCs w:val="28"/>
              </w:rPr>
              <w:t>»;</w:t>
            </w:r>
          </w:p>
          <w:p w14:paraId="51656F86" w14:textId="6378E60A" w:rsidR="00CE4F2F" w:rsidRPr="00D50705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премирования победителей и призеров национальных и международных чемпионатов «</w:t>
            </w:r>
            <w:proofErr w:type="spellStart"/>
            <w:r w:rsidRPr="00D50705">
              <w:rPr>
                <w:sz w:val="28"/>
                <w:szCs w:val="28"/>
              </w:rPr>
              <w:t>Абилимпикс</w:t>
            </w:r>
            <w:proofErr w:type="spellEnd"/>
            <w:r w:rsidRPr="00D50705">
              <w:rPr>
                <w:sz w:val="28"/>
                <w:szCs w:val="28"/>
              </w:rPr>
              <w:t>», а также их тренеров (экспертов).</w:t>
            </w:r>
          </w:p>
          <w:p w14:paraId="6802A690" w14:textId="75D7F93B" w:rsidR="00CE4F2F" w:rsidRPr="00D50705" w:rsidRDefault="00CE4F2F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7AD1E8AE" w14:textId="77777777" w:rsidR="00840A73" w:rsidRDefault="00DA3C04" w:rsidP="00DA3C0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1) </w:t>
            </w:r>
            <w:r w:rsidR="00CE4F2F" w:rsidRPr="00D50705">
              <w:rPr>
                <w:sz w:val="28"/>
                <w:szCs w:val="28"/>
              </w:rPr>
              <w:t>Численность победителей</w:t>
            </w:r>
            <w:r>
              <w:rPr>
                <w:sz w:val="28"/>
                <w:szCs w:val="28"/>
              </w:rPr>
              <w:t xml:space="preserve"> и призеров </w:t>
            </w:r>
            <w:r w:rsidR="00CE4F2F" w:rsidRPr="00D507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регионального и</w:t>
            </w:r>
            <w:r w:rsidR="00CE4F2F" w:rsidRPr="00D50705">
              <w:rPr>
                <w:sz w:val="28"/>
                <w:szCs w:val="28"/>
              </w:rPr>
              <w:t xml:space="preserve"> Национального чемпионата «</w:t>
            </w:r>
            <w:proofErr w:type="spellStart"/>
            <w:r w:rsidR="00CE4F2F" w:rsidRPr="00D50705">
              <w:rPr>
                <w:sz w:val="28"/>
                <w:szCs w:val="28"/>
              </w:rPr>
              <w:t>Абилимпикс</w:t>
            </w:r>
            <w:proofErr w:type="spellEnd"/>
            <w:r w:rsidR="00CE4F2F" w:rsidRPr="00D50705">
              <w:rPr>
                <w:sz w:val="28"/>
                <w:szCs w:val="28"/>
              </w:rPr>
              <w:t>», международных чемпионатах «</w:t>
            </w:r>
            <w:proofErr w:type="spellStart"/>
            <w:r w:rsidR="00CE4F2F" w:rsidRPr="00D50705">
              <w:rPr>
                <w:sz w:val="28"/>
                <w:szCs w:val="28"/>
              </w:rPr>
              <w:t>Абилимпикс</w:t>
            </w:r>
            <w:proofErr w:type="spellEnd"/>
            <w:r w:rsidR="00CE4F2F" w:rsidRPr="00D5070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14:paraId="48BCC6CB" w14:textId="241CF4FC" w:rsidR="00DA3C04" w:rsidRPr="00D50705" w:rsidRDefault="00DA3C04" w:rsidP="00DA3C0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Количество компетенций регионального чемпионата «</w:t>
            </w:r>
            <w:proofErr w:type="spellStart"/>
            <w:r w:rsidR="007C301F">
              <w:rPr>
                <w:sz w:val="28"/>
                <w:szCs w:val="28"/>
              </w:rPr>
              <w:t>Абилимпикс</w:t>
            </w:r>
            <w:proofErr w:type="spellEnd"/>
            <w:r w:rsidR="007C301F">
              <w:rPr>
                <w:sz w:val="28"/>
                <w:szCs w:val="28"/>
              </w:rPr>
              <w:t>»</w:t>
            </w:r>
          </w:p>
        </w:tc>
      </w:tr>
      <w:tr w:rsidR="00CE4F2F" w:rsidRPr="00D50705" w14:paraId="2226AABC" w14:textId="77777777" w:rsidTr="00A8558E">
        <w:tc>
          <w:tcPr>
            <w:tcW w:w="594" w:type="dxa"/>
          </w:tcPr>
          <w:p w14:paraId="4BCF9A84" w14:textId="4070ACB6" w:rsidR="00CE4F2F" w:rsidRPr="00D50705" w:rsidRDefault="00CE4F2F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5071" w:type="dxa"/>
          </w:tcPr>
          <w:p w14:paraId="76678986" w14:textId="167AD213" w:rsidR="00CE4F2F" w:rsidRPr="00D50705" w:rsidRDefault="00CE4F2F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Развитие </w:t>
            </w:r>
            <w:proofErr w:type="gramStart"/>
            <w:r w:rsidRPr="00D50705">
              <w:rPr>
                <w:sz w:val="28"/>
                <w:szCs w:val="28"/>
              </w:rPr>
              <w:t>дистанционного</w:t>
            </w:r>
            <w:proofErr w:type="gramEnd"/>
            <w:r w:rsidRPr="00D50705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4962" w:type="dxa"/>
          </w:tcPr>
          <w:p w14:paraId="1BE86CB9" w14:textId="77777777" w:rsidR="00CE4F2F" w:rsidRPr="00D50705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услуг по подключению к сети Интернет;</w:t>
            </w:r>
          </w:p>
          <w:p w14:paraId="0E1FB2DD" w14:textId="77777777" w:rsidR="00CE4F2F" w:rsidRPr="00D50705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численности обучающихся регионального центра дистанционного образования детей-инвалидов;</w:t>
            </w:r>
          </w:p>
          <w:p w14:paraId="7D13D622" w14:textId="78E85BB0" w:rsidR="00CE4F2F" w:rsidRPr="00D50705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характеристик, количества стоимости необходимого оборудования</w:t>
            </w:r>
          </w:p>
        </w:tc>
        <w:tc>
          <w:tcPr>
            <w:tcW w:w="4111" w:type="dxa"/>
          </w:tcPr>
          <w:p w14:paraId="7D0ACB50" w14:textId="7BFA4274" w:rsidR="00CE4F2F" w:rsidRPr="00D50705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Численность обучающихся в региональном центре </w:t>
            </w:r>
            <w:proofErr w:type="gramStart"/>
            <w:r w:rsidRPr="00D50705">
              <w:rPr>
                <w:sz w:val="28"/>
                <w:szCs w:val="28"/>
              </w:rPr>
              <w:t>дистанционного</w:t>
            </w:r>
            <w:proofErr w:type="gramEnd"/>
            <w:r w:rsidRPr="00D50705">
              <w:rPr>
                <w:sz w:val="28"/>
                <w:szCs w:val="28"/>
              </w:rPr>
              <w:t xml:space="preserve"> образования детей-инвалидов</w:t>
            </w:r>
          </w:p>
        </w:tc>
      </w:tr>
      <w:tr w:rsidR="00CE4F2F" w:rsidRPr="00D50705" w14:paraId="6EF897B5" w14:textId="77777777" w:rsidTr="00A8558E">
        <w:tc>
          <w:tcPr>
            <w:tcW w:w="594" w:type="dxa"/>
          </w:tcPr>
          <w:p w14:paraId="5D2FC47A" w14:textId="51E0F111" w:rsidR="00CE4F2F" w:rsidRPr="00D50705" w:rsidRDefault="00CE4F2F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17.</w:t>
            </w:r>
          </w:p>
        </w:tc>
        <w:tc>
          <w:tcPr>
            <w:tcW w:w="5071" w:type="dxa"/>
          </w:tcPr>
          <w:p w14:paraId="0C9163F3" w14:textId="427D9983" w:rsidR="00CE4F2F" w:rsidRPr="00D50705" w:rsidRDefault="00CE4F2F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Развитие единой региональной информационной образовательной среды</w:t>
            </w:r>
          </w:p>
        </w:tc>
        <w:tc>
          <w:tcPr>
            <w:tcW w:w="4962" w:type="dxa"/>
          </w:tcPr>
          <w:p w14:paraId="40B41CC5" w14:textId="67770736" w:rsidR="00CE4F2F" w:rsidRPr="00D50705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услуг, необходимых для единой региональной информационной образовательной среды</w:t>
            </w:r>
          </w:p>
        </w:tc>
        <w:tc>
          <w:tcPr>
            <w:tcW w:w="4111" w:type="dxa"/>
          </w:tcPr>
          <w:p w14:paraId="58C093F2" w14:textId="11FAAFFE" w:rsidR="00CE4F2F" w:rsidRPr="00D50705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Число публикаций в сети Интернет на портале «</w:t>
            </w:r>
            <w:proofErr w:type="spellStart"/>
            <w:r w:rsidRPr="00D50705">
              <w:rPr>
                <w:sz w:val="28"/>
                <w:szCs w:val="28"/>
              </w:rPr>
              <w:t>Дети</w:t>
            </w:r>
            <w:proofErr w:type="gramStart"/>
            <w:r w:rsidRPr="00D50705">
              <w:rPr>
                <w:sz w:val="28"/>
                <w:szCs w:val="28"/>
              </w:rPr>
              <w:t>.М</w:t>
            </w:r>
            <w:proofErr w:type="gramEnd"/>
            <w:r w:rsidRPr="00D50705">
              <w:rPr>
                <w:sz w:val="28"/>
                <w:szCs w:val="28"/>
              </w:rPr>
              <w:t>урман.Ру</w:t>
            </w:r>
            <w:proofErr w:type="spellEnd"/>
            <w:r w:rsidRPr="00D50705">
              <w:rPr>
                <w:sz w:val="28"/>
                <w:szCs w:val="28"/>
              </w:rPr>
              <w:t>»</w:t>
            </w:r>
          </w:p>
        </w:tc>
      </w:tr>
      <w:tr w:rsidR="00EF288F" w:rsidRPr="00D50705" w14:paraId="7AFABE92" w14:textId="77777777" w:rsidTr="00A8558E">
        <w:tc>
          <w:tcPr>
            <w:tcW w:w="594" w:type="dxa"/>
          </w:tcPr>
          <w:p w14:paraId="7AE8AB39" w14:textId="006DD530" w:rsidR="00EF288F" w:rsidRPr="00D50705" w:rsidRDefault="00EF288F" w:rsidP="00EF28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18.</w:t>
            </w:r>
          </w:p>
        </w:tc>
        <w:tc>
          <w:tcPr>
            <w:tcW w:w="5071" w:type="dxa"/>
          </w:tcPr>
          <w:p w14:paraId="4AFD9B99" w14:textId="4C600540" w:rsidR="00EF288F" w:rsidRPr="00D50705" w:rsidRDefault="00EF288F" w:rsidP="00EF28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</w:t>
            </w:r>
            <w:proofErr w:type="spellStart"/>
            <w:r>
              <w:rPr>
                <w:sz w:val="28"/>
                <w:szCs w:val="28"/>
              </w:rPr>
              <w:t>световозвращающих</w:t>
            </w:r>
            <w:proofErr w:type="spellEnd"/>
            <w:r>
              <w:rPr>
                <w:sz w:val="28"/>
                <w:szCs w:val="28"/>
              </w:rPr>
              <w:t xml:space="preserve"> приспособлений и проведение акций «Используй </w:t>
            </w:r>
            <w:proofErr w:type="spellStart"/>
            <w:r>
              <w:rPr>
                <w:sz w:val="28"/>
                <w:szCs w:val="28"/>
              </w:rPr>
              <w:t>фликеры</w:t>
            </w:r>
            <w:proofErr w:type="spellEnd"/>
            <w:r>
              <w:rPr>
                <w:sz w:val="28"/>
                <w:szCs w:val="28"/>
              </w:rPr>
              <w:t>» для обучающихся общеобразовательных организаций и воспитанников дошкольных образовательных организаций</w:t>
            </w:r>
            <w:r>
              <w:t xml:space="preserve"> </w:t>
            </w:r>
            <w:r>
              <w:rPr>
                <w:sz w:val="28"/>
                <w:szCs w:val="28"/>
              </w:rPr>
              <w:t>Мурманской области</w:t>
            </w:r>
          </w:p>
        </w:tc>
        <w:tc>
          <w:tcPr>
            <w:tcW w:w="4962" w:type="dxa"/>
          </w:tcPr>
          <w:p w14:paraId="5E26319C" w14:textId="6842E97B" w:rsidR="00EF288F" w:rsidRDefault="00EF288F" w:rsidP="00EF2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стоимости </w:t>
            </w:r>
            <w:proofErr w:type="spellStart"/>
            <w:r>
              <w:rPr>
                <w:sz w:val="28"/>
                <w:szCs w:val="28"/>
              </w:rPr>
              <w:t>фликеров</w:t>
            </w:r>
            <w:proofErr w:type="spellEnd"/>
            <w:r>
              <w:rPr>
                <w:sz w:val="28"/>
                <w:szCs w:val="28"/>
              </w:rPr>
              <w:t xml:space="preserve"> (светоотражателей);</w:t>
            </w:r>
          </w:p>
          <w:p w14:paraId="7E471A04" w14:textId="7A4A216F" w:rsidR="00EF288F" w:rsidRPr="00D50705" w:rsidRDefault="00EF288F" w:rsidP="00EF2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прогнозной численности обучающихся общеобразовательных организаций и воспитанников дошкольных образовательных организаций</w:t>
            </w:r>
          </w:p>
        </w:tc>
        <w:tc>
          <w:tcPr>
            <w:tcW w:w="4111" w:type="dxa"/>
          </w:tcPr>
          <w:p w14:paraId="08BDF8B4" w14:textId="366847E6" w:rsidR="00EF288F" w:rsidRPr="00D50705" w:rsidRDefault="00EF288F" w:rsidP="00EF28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обучающихся и воспитанников, обеспеченных </w:t>
            </w:r>
            <w:proofErr w:type="spellStart"/>
            <w:r>
              <w:rPr>
                <w:sz w:val="28"/>
                <w:szCs w:val="28"/>
              </w:rPr>
              <w:t>фликерами</w:t>
            </w:r>
            <w:proofErr w:type="spellEnd"/>
            <w:r>
              <w:rPr>
                <w:sz w:val="28"/>
                <w:szCs w:val="28"/>
              </w:rPr>
              <w:t xml:space="preserve"> (светоотражателями)</w:t>
            </w:r>
          </w:p>
        </w:tc>
      </w:tr>
      <w:tr w:rsidR="00291C78" w:rsidRPr="00D50705" w14:paraId="632C1824" w14:textId="77777777" w:rsidTr="00A8558E">
        <w:tc>
          <w:tcPr>
            <w:tcW w:w="594" w:type="dxa"/>
          </w:tcPr>
          <w:p w14:paraId="44EA6BA6" w14:textId="2DA70874" w:rsidR="00291C78" w:rsidRPr="00D50705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19.</w:t>
            </w:r>
          </w:p>
        </w:tc>
        <w:tc>
          <w:tcPr>
            <w:tcW w:w="5071" w:type="dxa"/>
          </w:tcPr>
          <w:p w14:paraId="3CED3467" w14:textId="77777777" w:rsidR="0020774A" w:rsidRPr="0020774A" w:rsidRDefault="0020774A" w:rsidP="00207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774A">
              <w:rPr>
                <w:sz w:val="28"/>
                <w:szCs w:val="28"/>
              </w:rPr>
              <w:t xml:space="preserve">Организация и проведение государственной итоговой аттестации по образовательным программам основного общего и среднего общего </w:t>
            </w:r>
            <w:r w:rsidRPr="0020774A">
              <w:rPr>
                <w:sz w:val="28"/>
                <w:szCs w:val="28"/>
              </w:rPr>
              <w:lastRenderedPageBreak/>
              <w:t>образования, выплата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образования,</w:t>
            </w:r>
            <w:proofErr w:type="gramStart"/>
            <w:r w:rsidRPr="0020774A">
              <w:rPr>
                <w:sz w:val="28"/>
                <w:szCs w:val="28"/>
              </w:rPr>
              <w:t xml:space="preserve"> ,</w:t>
            </w:r>
            <w:proofErr w:type="gramEnd"/>
            <w:r w:rsidRPr="0020774A">
              <w:rPr>
                <w:sz w:val="28"/>
                <w:szCs w:val="28"/>
              </w:rPr>
              <w:t>контрольных работ для обучающихся 9-х классов, осваивающих образовательные программы основного общего образования, по контрольным измерительным материалам и технологии проведения основного государственного экзамена</w:t>
            </w:r>
          </w:p>
          <w:p w14:paraId="703095D8" w14:textId="7CE42DC4" w:rsidR="00291C78" w:rsidRPr="00D50705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5141FB93" w14:textId="77777777" w:rsidR="00291C78" w:rsidRPr="00D50705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 xml:space="preserve">- характеристик, количества, стоимости оборудования, необходимого для проведения государственной итоговой аттестации </w:t>
            </w:r>
            <w:r w:rsidRPr="00D50705">
              <w:rPr>
                <w:sz w:val="28"/>
                <w:szCs w:val="28"/>
              </w:rPr>
              <w:lastRenderedPageBreak/>
              <w:t>в соответствии с требованиями Федеральной службы по надзору в сфере образования и науки;</w:t>
            </w:r>
          </w:p>
          <w:p w14:paraId="6B5D24FF" w14:textId="77777777" w:rsidR="00291C78" w:rsidRPr="00D50705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количества учебных предметов, по которым проводится государственная итоговая аттестация;</w:t>
            </w:r>
          </w:p>
          <w:p w14:paraId="6F61285F" w14:textId="77777777" w:rsidR="00291C78" w:rsidRPr="00D50705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услуг по обеспечению видеонаблюдения в пунктах проведения экзаменов;</w:t>
            </w:r>
          </w:p>
          <w:p w14:paraId="7D56A757" w14:textId="77777777" w:rsidR="00291C78" w:rsidRPr="00D50705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численности выпускников 9 и 11 классов, участвующих в государственной итоговой аттестации;</w:t>
            </w:r>
          </w:p>
          <w:p w14:paraId="12F177CF" w14:textId="005EA4ED" w:rsidR="00291C78" w:rsidRPr="00D50705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расходов на компенсацию лицам, привлекаемым к подготовке и проведению ГИА по образовательным программам основного общего и среднего общего образования</w:t>
            </w:r>
          </w:p>
        </w:tc>
        <w:tc>
          <w:tcPr>
            <w:tcW w:w="4111" w:type="dxa"/>
          </w:tcPr>
          <w:p w14:paraId="4D506DAC" w14:textId="5C271E4D" w:rsidR="00291C78" w:rsidRPr="00D50705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Численность выпускников 9 классов, прошедших государственную итоговую аттестацию</w:t>
            </w:r>
          </w:p>
          <w:p w14:paraId="548DE8E2" w14:textId="6C9D9AF5" w:rsidR="00291C78" w:rsidRPr="00D50705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Численность выпускников 11 классов, прошедших государственную итоговую аттестацию</w:t>
            </w:r>
          </w:p>
        </w:tc>
      </w:tr>
      <w:tr w:rsidR="00171AD5" w:rsidRPr="00D50705" w14:paraId="17460F84" w14:textId="77777777" w:rsidTr="00A8558E">
        <w:tc>
          <w:tcPr>
            <w:tcW w:w="594" w:type="dxa"/>
          </w:tcPr>
          <w:p w14:paraId="02573D47" w14:textId="75CDF3D2" w:rsidR="00171AD5" w:rsidRPr="00D50705" w:rsidRDefault="00171AD5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5071" w:type="dxa"/>
          </w:tcPr>
          <w:p w14:paraId="67D68CEE" w14:textId="227924F1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Обеспечение участия победителей региональных этапов федеральных конкурсов, олимпиад, соревнований и иных мероприятий в зональных, федеральных и международных этапах, а также региональных делегаций в общественно-значимых форумах зонального, федерального и международного уровня</w:t>
            </w:r>
          </w:p>
        </w:tc>
        <w:tc>
          <w:tcPr>
            <w:tcW w:w="4962" w:type="dxa"/>
          </w:tcPr>
          <w:p w14:paraId="5C9B7522" w14:textId="77777777" w:rsidR="00171AD5" w:rsidRPr="00D50705" w:rsidRDefault="00171AD5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проезда к месту участия в общественно-значимых форумах зонального, федерального и международного уровня;</w:t>
            </w:r>
          </w:p>
          <w:p w14:paraId="2CE972E3" w14:textId="27F463C9" w:rsidR="00171AD5" w:rsidRPr="00D50705" w:rsidRDefault="00171AD5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численности победителей регионального этапа федеральных конкурсов, олимпиад, соревнований и иных мероприятий</w:t>
            </w:r>
          </w:p>
        </w:tc>
        <w:tc>
          <w:tcPr>
            <w:tcW w:w="4111" w:type="dxa"/>
          </w:tcPr>
          <w:p w14:paraId="12E93294" w14:textId="646DCEE5" w:rsidR="00171AD5" w:rsidRPr="00D50705" w:rsidRDefault="00171AD5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Численность победителей общественно-значимых </w:t>
            </w:r>
            <w:proofErr w:type="gramStart"/>
            <w:r w:rsidRPr="00D50705">
              <w:rPr>
                <w:sz w:val="28"/>
                <w:szCs w:val="28"/>
              </w:rPr>
              <w:t>форумах</w:t>
            </w:r>
            <w:proofErr w:type="gramEnd"/>
            <w:r w:rsidRPr="00D50705">
              <w:rPr>
                <w:sz w:val="28"/>
                <w:szCs w:val="28"/>
              </w:rPr>
              <w:t xml:space="preserve"> зонального, федерального и международного уровня</w:t>
            </w:r>
          </w:p>
        </w:tc>
      </w:tr>
      <w:tr w:rsidR="00171AD5" w:rsidRPr="00D50705" w14:paraId="7B9A069D" w14:textId="77777777" w:rsidTr="00A8558E">
        <w:tc>
          <w:tcPr>
            <w:tcW w:w="594" w:type="dxa"/>
          </w:tcPr>
          <w:p w14:paraId="1DAF6EB2" w14:textId="5EFCB217" w:rsidR="00171AD5" w:rsidRPr="00D50705" w:rsidRDefault="00171AD5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21.</w:t>
            </w:r>
          </w:p>
        </w:tc>
        <w:tc>
          <w:tcPr>
            <w:tcW w:w="5071" w:type="dxa"/>
          </w:tcPr>
          <w:p w14:paraId="6E367263" w14:textId="3FBCAF2B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Обеспечение комплексной безопасности </w:t>
            </w:r>
            <w:proofErr w:type="gramStart"/>
            <w:r w:rsidRPr="00D50705">
              <w:rPr>
                <w:sz w:val="28"/>
                <w:szCs w:val="28"/>
              </w:rPr>
              <w:t>государственных</w:t>
            </w:r>
            <w:proofErr w:type="gramEnd"/>
            <w:r w:rsidRPr="00D50705">
              <w:rPr>
                <w:sz w:val="28"/>
                <w:szCs w:val="28"/>
              </w:rPr>
              <w:t xml:space="preserve"> учреждений, подведомственных Министерству образования и науки Мурманской области</w:t>
            </w:r>
          </w:p>
        </w:tc>
        <w:tc>
          <w:tcPr>
            <w:tcW w:w="4962" w:type="dxa"/>
          </w:tcPr>
          <w:p w14:paraId="2E9B3FCC" w14:textId="77777777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количества имеющихся предписаний контрольно-надзорных органов;</w:t>
            </w:r>
          </w:p>
          <w:p w14:paraId="1DCB654B" w14:textId="77777777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проектно-сметных документаций;</w:t>
            </w:r>
          </w:p>
          <w:p w14:paraId="39CF23FF" w14:textId="6D643DD8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локальных смет</w:t>
            </w:r>
          </w:p>
        </w:tc>
        <w:tc>
          <w:tcPr>
            <w:tcW w:w="4111" w:type="dxa"/>
          </w:tcPr>
          <w:p w14:paraId="5AA4B3FE" w14:textId="39A58A98" w:rsidR="00171AD5" w:rsidRPr="00D50705" w:rsidRDefault="00171AD5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Число объектов, приведенных в соответствии с требованиями контрольно-надзорных органов</w:t>
            </w:r>
          </w:p>
        </w:tc>
      </w:tr>
      <w:tr w:rsidR="00171AD5" w:rsidRPr="00D50705" w14:paraId="2519A5CC" w14:textId="77777777" w:rsidTr="00A8558E">
        <w:tc>
          <w:tcPr>
            <w:tcW w:w="594" w:type="dxa"/>
          </w:tcPr>
          <w:p w14:paraId="42FABF54" w14:textId="63FA5C92" w:rsidR="00171AD5" w:rsidRPr="00D50705" w:rsidRDefault="00171AD5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22.</w:t>
            </w:r>
          </w:p>
        </w:tc>
        <w:tc>
          <w:tcPr>
            <w:tcW w:w="5071" w:type="dxa"/>
          </w:tcPr>
          <w:p w14:paraId="288AD3E2" w14:textId="527A5355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Организация обеспечения </w:t>
            </w:r>
            <w:r w:rsidRPr="00D50705">
              <w:rPr>
                <w:sz w:val="28"/>
                <w:szCs w:val="28"/>
              </w:rPr>
              <w:lastRenderedPageBreak/>
              <w:t>образовательных организаций Мурманской области бланками документов</w:t>
            </w:r>
          </w:p>
        </w:tc>
        <w:tc>
          <w:tcPr>
            <w:tcW w:w="4962" w:type="dxa"/>
          </w:tcPr>
          <w:p w14:paraId="70EF3AD3" w14:textId="3D5A69B9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 xml:space="preserve">- числа и стоимости необходимых </w:t>
            </w:r>
            <w:r w:rsidRPr="00D50705">
              <w:rPr>
                <w:sz w:val="28"/>
                <w:szCs w:val="28"/>
              </w:rPr>
              <w:lastRenderedPageBreak/>
              <w:t>бланков документов</w:t>
            </w:r>
          </w:p>
        </w:tc>
        <w:tc>
          <w:tcPr>
            <w:tcW w:w="4111" w:type="dxa"/>
          </w:tcPr>
          <w:p w14:paraId="24B0938F" w14:textId="5096C442" w:rsidR="00171AD5" w:rsidRPr="00D50705" w:rsidRDefault="00171AD5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 xml:space="preserve">Число муниципальных </w:t>
            </w:r>
            <w:r w:rsidRPr="00D50705">
              <w:rPr>
                <w:sz w:val="28"/>
                <w:szCs w:val="28"/>
              </w:rPr>
              <w:lastRenderedPageBreak/>
              <w:t>образований, обеспеченных бланками документов</w:t>
            </w:r>
          </w:p>
        </w:tc>
      </w:tr>
      <w:tr w:rsidR="00171AD5" w:rsidRPr="00D50705" w14:paraId="7AC0D43A" w14:textId="77777777" w:rsidTr="00A8558E">
        <w:tc>
          <w:tcPr>
            <w:tcW w:w="594" w:type="dxa"/>
          </w:tcPr>
          <w:p w14:paraId="6551C1DD" w14:textId="529AAF21" w:rsidR="00171AD5" w:rsidRPr="00D50705" w:rsidRDefault="00171AD5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23.</w:t>
            </w:r>
          </w:p>
        </w:tc>
        <w:tc>
          <w:tcPr>
            <w:tcW w:w="5071" w:type="dxa"/>
          </w:tcPr>
          <w:p w14:paraId="0C871AAC" w14:textId="61582F3B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Оплата стоимости проезда и провоза багажа к месту использования отпуска (отдыха) и обратно</w:t>
            </w:r>
          </w:p>
        </w:tc>
        <w:tc>
          <w:tcPr>
            <w:tcW w:w="4962" w:type="dxa"/>
          </w:tcPr>
          <w:p w14:paraId="452897DA" w14:textId="59226085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размера выплат;</w:t>
            </w:r>
          </w:p>
          <w:p w14:paraId="3616F4BA" w14:textId="39774523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численности работников, имеющих право на получение выплат</w:t>
            </w:r>
          </w:p>
        </w:tc>
        <w:tc>
          <w:tcPr>
            <w:tcW w:w="4111" w:type="dxa"/>
          </w:tcPr>
          <w:p w14:paraId="29B75EE9" w14:textId="2FA42668" w:rsidR="00171AD5" w:rsidRPr="00D50705" w:rsidRDefault="00171AD5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Численность получателей компенсационных выплат</w:t>
            </w:r>
          </w:p>
        </w:tc>
      </w:tr>
      <w:tr w:rsidR="00171AD5" w:rsidRPr="00D50705" w14:paraId="07C3CCF0" w14:textId="77777777" w:rsidTr="00A8558E">
        <w:tc>
          <w:tcPr>
            <w:tcW w:w="594" w:type="dxa"/>
          </w:tcPr>
          <w:p w14:paraId="7297BB64" w14:textId="7D99D605" w:rsidR="00171AD5" w:rsidRPr="00D50705" w:rsidRDefault="00171AD5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24.</w:t>
            </w:r>
          </w:p>
        </w:tc>
        <w:tc>
          <w:tcPr>
            <w:tcW w:w="5071" w:type="dxa"/>
          </w:tcPr>
          <w:p w14:paraId="41FCF0A0" w14:textId="47A0065C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(контрактов) с организациями, финансируемыми из областного бюджета</w:t>
            </w:r>
          </w:p>
        </w:tc>
        <w:tc>
          <w:tcPr>
            <w:tcW w:w="4962" w:type="dxa"/>
          </w:tcPr>
          <w:p w14:paraId="0ECFAB7F" w14:textId="77777777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размера выплат;</w:t>
            </w:r>
          </w:p>
          <w:p w14:paraId="1FA8095C" w14:textId="4FF2EA0C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численности работников, имеющих право на получение выплат</w:t>
            </w:r>
          </w:p>
        </w:tc>
        <w:tc>
          <w:tcPr>
            <w:tcW w:w="4111" w:type="dxa"/>
          </w:tcPr>
          <w:p w14:paraId="0C7BE318" w14:textId="5385B270" w:rsidR="00171AD5" w:rsidRPr="00D50705" w:rsidRDefault="00171AD5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Численность получателей компенсационных выплат</w:t>
            </w:r>
          </w:p>
        </w:tc>
      </w:tr>
      <w:tr w:rsidR="00171AD5" w:rsidRPr="00D50705" w14:paraId="6B95AFF1" w14:textId="77777777" w:rsidTr="00A8558E">
        <w:tc>
          <w:tcPr>
            <w:tcW w:w="594" w:type="dxa"/>
          </w:tcPr>
          <w:p w14:paraId="3C938363" w14:textId="688BA789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25.</w:t>
            </w:r>
          </w:p>
        </w:tc>
        <w:tc>
          <w:tcPr>
            <w:tcW w:w="5071" w:type="dxa"/>
          </w:tcPr>
          <w:p w14:paraId="02243F2A" w14:textId="75DB3F7B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Устройство детей-сирот и детей, оставшихся без попечения родителей, в замещающие семьи</w:t>
            </w:r>
          </w:p>
        </w:tc>
        <w:tc>
          <w:tcPr>
            <w:tcW w:w="4962" w:type="dxa"/>
          </w:tcPr>
          <w:p w14:paraId="2D27FDD4" w14:textId="77777777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запланированного количества региональных мероприятий, направленных на устройство детей-сирот и детей, оставшихся без попечения родителей, в замещающие семьи и численности участников;</w:t>
            </w:r>
          </w:p>
          <w:p w14:paraId="4397EBB3" w14:textId="72416C81" w:rsidR="00171AD5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стоимости расходных материалов, необходимых для проведения региональных мероприятий</w:t>
            </w:r>
          </w:p>
        </w:tc>
        <w:tc>
          <w:tcPr>
            <w:tcW w:w="4111" w:type="dxa"/>
          </w:tcPr>
          <w:p w14:paraId="363A09C6" w14:textId="3AA75C0F" w:rsidR="00171AD5" w:rsidRPr="00D50705" w:rsidRDefault="00405386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Количество региональных мероприятий и численность участников</w:t>
            </w:r>
          </w:p>
        </w:tc>
      </w:tr>
      <w:tr w:rsidR="00171AD5" w:rsidRPr="00D50705" w14:paraId="522F41AB" w14:textId="77777777" w:rsidTr="00A8558E">
        <w:tc>
          <w:tcPr>
            <w:tcW w:w="594" w:type="dxa"/>
          </w:tcPr>
          <w:p w14:paraId="2DDFDD26" w14:textId="79F7269E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26.</w:t>
            </w:r>
          </w:p>
        </w:tc>
        <w:tc>
          <w:tcPr>
            <w:tcW w:w="5071" w:type="dxa"/>
          </w:tcPr>
          <w:p w14:paraId="0033C609" w14:textId="1D618364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Предоставление мер социальной поддержки по оплате жилья и коммунальных услуг отдельным категориям граждан, работающим в сельских населенных пунктах или поселках городского типа</w:t>
            </w:r>
          </w:p>
        </w:tc>
        <w:tc>
          <w:tcPr>
            <w:tcW w:w="4962" w:type="dxa"/>
          </w:tcPr>
          <w:p w14:paraId="7E8C69CC" w14:textId="067BDCAB" w:rsidR="00171AD5" w:rsidRPr="00D50705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размер </w:t>
            </w:r>
            <w:r w:rsidR="003523B4" w:rsidRPr="00D50705">
              <w:rPr>
                <w:sz w:val="28"/>
                <w:szCs w:val="28"/>
              </w:rPr>
              <w:t>компенс</w:t>
            </w:r>
            <w:r w:rsidR="00E91360" w:rsidRPr="00D50705">
              <w:rPr>
                <w:sz w:val="28"/>
                <w:szCs w:val="28"/>
              </w:rPr>
              <w:t>ационных выплат;</w:t>
            </w:r>
          </w:p>
          <w:p w14:paraId="5D4108D5" w14:textId="58CD3D93" w:rsidR="00E91360" w:rsidRPr="00D50705" w:rsidRDefault="00E91360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численности получателей компенсационных выплат</w:t>
            </w:r>
          </w:p>
        </w:tc>
        <w:tc>
          <w:tcPr>
            <w:tcW w:w="4111" w:type="dxa"/>
          </w:tcPr>
          <w:p w14:paraId="22FCAAC0" w14:textId="54C005BF" w:rsidR="00171AD5" w:rsidRPr="00D50705" w:rsidRDefault="00E91360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Численность получателей компенсационных выплат</w:t>
            </w:r>
          </w:p>
        </w:tc>
      </w:tr>
      <w:tr w:rsidR="00E91360" w:rsidRPr="00D50705" w14:paraId="1B9E386D" w14:textId="77777777" w:rsidTr="00A8558E">
        <w:tc>
          <w:tcPr>
            <w:tcW w:w="594" w:type="dxa"/>
          </w:tcPr>
          <w:p w14:paraId="16D74A05" w14:textId="1FE77BE6" w:rsidR="00E91360" w:rsidRPr="00D50705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27.</w:t>
            </w:r>
          </w:p>
        </w:tc>
        <w:tc>
          <w:tcPr>
            <w:tcW w:w="5071" w:type="dxa"/>
          </w:tcPr>
          <w:p w14:paraId="5C3F5F08" w14:textId="3CEA2190" w:rsidR="00E91360" w:rsidRPr="00D50705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Социальная поддержка отдельных категорий граждан, работающих в сельских населенных пунктах или </w:t>
            </w:r>
            <w:r w:rsidRPr="00D50705">
              <w:rPr>
                <w:sz w:val="28"/>
                <w:szCs w:val="28"/>
              </w:rPr>
              <w:lastRenderedPageBreak/>
              <w:t>поселках городского типа, в организациях для детей-сирот</w:t>
            </w:r>
          </w:p>
        </w:tc>
        <w:tc>
          <w:tcPr>
            <w:tcW w:w="4962" w:type="dxa"/>
          </w:tcPr>
          <w:p w14:paraId="4828ED03" w14:textId="77777777" w:rsidR="00E91360" w:rsidRPr="00D50705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- размер компенсационных выплат;</w:t>
            </w:r>
          </w:p>
          <w:p w14:paraId="062D9F1C" w14:textId="6519742A" w:rsidR="00E91360" w:rsidRPr="00D50705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численности получателей компенсационных выплат</w:t>
            </w:r>
          </w:p>
        </w:tc>
        <w:tc>
          <w:tcPr>
            <w:tcW w:w="4111" w:type="dxa"/>
          </w:tcPr>
          <w:p w14:paraId="1F3DA98D" w14:textId="1C8A5490" w:rsidR="00E91360" w:rsidRPr="00D50705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Численность получателей компенсационных выплат</w:t>
            </w:r>
          </w:p>
        </w:tc>
      </w:tr>
      <w:tr w:rsidR="00E91360" w:rsidRPr="00D50705" w14:paraId="01DD4EE7" w14:textId="77777777" w:rsidTr="00A8558E">
        <w:tc>
          <w:tcPr>
            <w:tcW w:w="594" w:type="dxa"/>
          </w:tcPr>
          <w:p w14:paraId="279E7222" w14:textId="2228A274" w:rsidR="00E91360" w:rsidRPr="00D50705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28.</w:t>
            </w:r>
          </w:p>
        </w:tc>
        <w:tc>
          <w:tcPr>
            <w:tcW w:w="5071" w:type="dxa"/>
          </w:tcPr>
          <w:p w14:paraId="048D4FC2" w14:textId="55DDC707" w:rsidR="00E91360" w:rsidRPr="00D50705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Содержание детей-сирот, детей, оставшихся без попечения родителей, лиц из их числа в государственных автономных профессиональных образовательных учреждениях Мурманской области</w:t>
            </w:r>
          </w:p>
        </w:tc>
        <w:tc>
          <w:tcPr>
            <w:tcW w:w="4962" w:type="dxa"/>
          </w:tcPr>
          <w:p w14:paraId="794B9DA0" w14:textId="5159E9FF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50705">
              <w:rPr>
                <w:sz w:val="28"/>
                <w:szCs w:val="28"/>
              </w:rPr>
              <w:t>- среднегодовая численность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и лиц, оказавшихся в период обучения в трудной жизненной ситуации, обучающиеся по очной форме обучения по основным профессиональным образовательным программам и (или) по программам профессиональной подготовки по профессиям рабочих</w:t>
            </w:r>
            <w:proofErr w:type="gramEnd"/>
            <w:r w:rsidRPr="00D50705">
              <w:rPr>
                <w:sz w:val="28"/>
                <w:szCs w:val="28"/>
              </w:rPr>
              <w:t>, должностям служащих за счет средств областного бюджета,  (далее – дети-сироты);</w:t>
            </w:r>
          </w:p>
          <w:p w14:paraId="64EAEEF2" w14:textId="672AAB03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</w:t>
            </w:r>
            <w:r w:rsidR="00E21E76" w:rsidRPr="00D50705">
              <w:rPr>
                <w:sz w:val="28"/>
                <w:szCs w:val="28"/>
              </w:rPr>
              <w:t xml:space="preserve">фактические затраты </w:t>
            </w:r>
            <w:r w:rsidRPr="00D50705">
              <w:rPr>
                <w:sz w:val="28"/>
                <w:szCs w:val="28"/>
              </w:rPr>
              <w:t>на обеспечение бесплатным питанием детей-сирот;</w:t>
            </w:r>
          </w:p>
          <w:p w14:paraId="23DDA271" w14:textId="1A8F75D1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</w:t>
            </w:r>
            <w:r w:rsidR="00E21E76" w:rsidRPr="00D50705">
              <w:rPr>
                <w:sz w:val="28"/>
                <w:szCs w:val="28"/>
              </w:rPr>
              <w:t xml:space="preserve">фактические затраты </w:t>
            </w:r>
            <w:r w:rsidRPr="00D50705">
              <w:rPr>
                <w:sz w:val="28"/>
                <w:szCs w:val="28"/>
              </w:rPr>
              <w:t>на обеспечение детей-сирот бесплатным комплектом одежды, обуви и мягким инвентарем;</w:t>
            </w:r>
          </w:p>
          <w:p w14:paraId="08AD8B71" w14:textId="287D431B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норматив</w:t>
            </w:r>
            <w:r w:rsidR="00E21E76" w:rsidRPr="00D50705">
              <w:rPr>
                <w:sz w:val="28"/>
                <w:szCs w:val="28"/>
              </w:rPr>
              <w:t>а</w:t>
            </w:r>
            <w:r w:rsidRPr="00D50705">
              <w:rPr>
                <w:sz w:val="28"/>
                <w:szCs w:val="28"/>
              </w:rPr>
              <w:t xml:space="preserve"> затрат на выплату детям-сиротам пособия на приобретение учебной литературы и письменных принадлежностей;</w:t>
            </w:r>
          </w:p>
          <w:p w14:paraId="04CB1EFC" w14:textId="68842C89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норматив</w:t>
            </w:r>
            <w:r w:rsidR="00E21E76" w:rsidRPr="00D50705">
              <w:rPr>
                <w:sz w:val="28"/>
                <w:szCs w:val="28"/>
              </w:rPr>
              <w:t>а</w:t>
            </w:r>
            <w:r w:rsidRPr="00D50705">
              <w:rPr>
                <w:sz w:val="28"/>
                <w:szCs w:val="28"/>
              </w:rPr>
              <w:t xml:space="preserve"> затрат на предмет</w:t>
            </w:r>
            <w:r w:rsidR="00E21E76" w:rsidRPr="00D50705">
              <w:rPr>
                <w:sz w:val="28"/>
                <w:szCs w:val="28"/>
              </w:rPr>
              <w:t>ы</w:t>
            </w:r>
            <w:r w:rsidRPr="00D50705">
              <w:rPr>
                <w:sz w:val="28"/>
                <w:szCs w:val="28"/>
              </w:rPr>
              <w:t xml:space="preserve"> личной гигиены;</w:t>
            </w:r>
          </w:p>
          <w:p w14:paraId="7F704E1C" w14:textId="31AD79C8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затрат на обеспечение детей-сирот </w:t>
            </w:r>
            <w:proofErr w:type="gramStart"/>
            <w:r w:rsidRPr="00D50705">
              <w:rPr>
                <w:sz w:val="28"/>
                <w:szCs w:val="28"/>
              </w:rPr>
              <w:t>бесплатными</w:t>
            </w:r>
            <w:proofErr w:type="gramEnd"/>
            <w:r w:rsidRPr="00D50705">
              <w:rPr>
                <w:sz w:val="28"/>
                <w:szCs w:val="28"/>
              </w:rPr>
              <w:t xml:space="preserve"> лекарственных </w:t>
            </w:r>
            <w:r w:rsidRPr="00D50705">
              <w:rPr>
                <w:sz w:val="28"/>
                <w:szCs w:val="28"/>
              </w:rPr>
              <w:lastRenderedPageBreak/>
              <w:t>препаратов для медицинского применения по рецептам врачей;</w:t>
            </w:r>
          </w:p>
          <w:p w14:paraId="12717A97" w14:textId="6725CAB7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норматив</w:t>
            </w:r>
            <w:r w:rsidR="00E21E76" w:rsidRPr="00D50705">
              <w:rPr>
                <w:sz w:val="28"/>
                <w:szCs w:val="28"/>
              </w:rPr>
              <w:t>а</w:t>
            </w:r>
            <w:r w:rsidRPr="00D50705">
              <w:rPr>
                <w:sz w:val="28"/>
                <w:szCs w:val="28"/>
              </w:rPr>
              <w:t xml:space="preserve"> затрат на обеспечение детей-сирот социальной стипендией;</w:t>
            </w:r>
          </w:p>
          <w:p w14:paraId="2678B46B" w14:textId="2FDEBF40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норматив</w:t>
            </w:r>
            <w:r w:rsidR="00E21E76" w:rsidRPr="00D50705">
              <w:rPr>
                <w:sz w:val="28"/>
                <w:szCs w:val="28"/>
              </w:rPr>
              <w:t>а</w:t>
            </w:r>
            <w:r w:rsidRPr="00D50705">
              <w:rPr>
                <w:sz w:val="28"/>
                <w:szCs w:val="28"/>
              </w:rPr>
              <w:t xml:space="preserve"> затрат на обеспечение детей-сирот бесплатным проездом на городском, пригородном транспорте, в сельской местности на внутрирайонном транспорте (кроме такси), а также бесплатным проездом один раз в год к месту жительства и обратно к месту учебы;</w:t>
            </w:r>
          </w:p>
          <w:p w14:paraId="7FAE443C" w14:textId="31DDD890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планируемое количество</w:t>
            </w:r>
            <w:r w:rsidR="004573AD" w:rsidRPr="00D50705">
              <w:rPr>
                <w:sz w:val="28"/>
                <w:szCs w:val="28"/>
              </w:rPr>
              <w:t xml:space="preserve"> в</w:t>
            </w:r>
            <w:r w:rsidRPr="00D50705">
              <w:rPr>
                <w:sz w:val="28"/>
                <w:szCs w:val="28"/>
              </w:rPr>
              <w:t>ыпускников из числа детей-сирот;</w:t>
            </w:r>
          </w:p>
          <w:p w14:paraId="5B7CAA0E" w14:textId="0F5BBBE4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норматив</w:t>
            </w:r>
            <w:r w:rsidR="00E21E76" w:rsidRPr="00D50705">
              <w:rPr>
                <w:sz w:val="28"/>
                <w:szCs w:val="28"/>
              </w:rPr>
              <w:t>а</w:t>
            </w:r>
            <w:r w:rsidRPr="00D50705">
              <w:rPr>
                <w:sz w:val="28"/>
                <w:szCs w:val="28"/>
              </w:rPr>
              <w:t xml:space="preserve"> затрат на обеспечение выпускников из числа детей-сирот бесплатным комплектом одежды, обуви, мягким инвентарем и оборудованием;</w:t>
            </w:r>
          </w:p>
          <w:p w14:paraId="5894C974" w14:textId="4D43D1CD" w:rsidR="00405386" w:rsidRPr="00D50705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норматив</w:t>
            </w:r>
            <w:r w:rsidR="00E21E76" w:rsidRPr="00D50705">
              <w:rPr>
                <w:sz w:val="28"/>
                <w:szCs w:val="28"/>
              </w:rPr>
              <w:t>а</w:t>
            </w:r>
            <w:r w:rsidRPr="00D50705">
              <w:rPr>
                <w:sz w:val="28"/>
                <w:szCs w:val="28"/>
              </w:rPr>
              <w:t xml:space="preserve"> затрат на выплату выпускникам из числа детей-сирот единовременного денежного пособия;</w:t>
            </w:r>
          </w:p>
          <w:p w14:paraId="3C396AF1" w14:textId="1A56268F" w:rsidR="00E91360" w:rsidRPr="00D50705" w:rsidRDefault="00405386" w:rsidP="00E21E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количества учебных дней</w:t>
            </w:r>
            <w:r w:rsidR="00E21E76" w:rsidRPr="00D50705">
              <w:rPr>
                <w:sz w:val="28"/>
                <w:szCs w:val="28"/>
              </w:rPr>
              <w:t>, выходных дней и каникулярных</w:t>
            </w:r>
          </w:p>
        </w:tc>
        <w:tc>
          <w:tcPr>
            <w:tcW w:w="4111" w:type="dxa"/>
          </w:tcPr>
          <w:p w14:paraId="01C87280" w14:textId="68D029F1" w:rsidR="00E91360" w:rsidRPr="00D50705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Численность детей-сирот, детей, оставшихся без попечения родителей, лиц из их числа обеспеченных всем необходимым</w:t>
            </w:r>
          </w:p>
        </w:tc>
      </w:tr>
      <w:tr w:rsidR="00E91360" w14:paraId="18BB3FA7" w14:textId="77777777" w:rsidTr="00A8558E">
        <w:tc>
          <w:tcPr>
            <w:tcW w:w="594" w:type="dxa"/>
          </w:tcPr>
          <w:p w14:paraId="41F2CD70" w14:textId="6285BB43" w:rsidR="00E91360" w:rsidRPr="00D50705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29.</w:t>
            </w:r>
          </w:p>
        </w:tc>
        <w:tc>
          <w:tcPr>
            <w:tcW w:w="5071" w:type="dxa"/>
          </w:tcPr>
          <w:p w14:paraId="1AC01682" w14:textId="14E326D6" w:rsidR="00E91360" w:rsidRPr="00D50705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Предоставление мер социальной поддержки обучающихся по образовательным программам среднего профессионального медицинского образования в период прохождения практической подготовки в условиях распространения новой </w:t>
            </w:r>
            <w:proofErr w:type="spellStart"/>
            <w:r w:rsidRPr="00D50705">
              <w:rPr>
                <w:sz w:val="28"/>
                <w:szCs w:val="28"/>
              </w:rPr>
              <w:t>коронавирусной</w:t>
            </w:r>
            <w:proofErr w:type="spellEnd"/>
            <w:r w:rsidRPr="00D50705">
              <w:rPr>
                <w:sz w:val="28"/>
                <w:szCs w:val="28"/>
              </w:rPr>
              <w:t xml:space="preserve"> инфекции COVID-19 на территории </w:t>
            </w:r>
            <w:r w:rsidRPr="00D50705">
              <w:rPr>
                <w:sz w:val="28"/>
                <w:szCs w:val="28"/>
              </w:rPr>
              <w:lastRenderedPageBreak/>
              <w:t>Мурманской области</w:t>
            </w:r>
          </w:p>
        </w:tc>
        <w:tc>
          <w:tcPr>
            <w:tcW w:w="4962" w:type="dxa"/>
          </w:tcPr>
          <w:p w14:paraId="601741F5" w14:textId="77777777" w:rsidR="00E91360" w:rsidRPr="00D50705" w:rsidRDefault="00FB5D5F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- размера выплаты;</w:t>
            </w:r>
          </w:p>
          <w:p w14:paraId="562C4461" w14:textId="214652BF" w:rsidR="00FB5D5F" w:rsidRPr="00D50705" w:rsidRDefault="00FB5D5F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численности студентов, имеющих право на данные выплаты</w:t>
            </w:r>
          </w:p>
        </w:tc>
        <w:tc>
          <w:tcPr>
            <w:tcW w:w="4111" w:type="dxa"/>
          </w:tcPr>
          <w:p w14:paraId="7B481E31" w14:textId="21E12242" w:rsidR="00E91360" w:rsidRDefault="00FB5D5F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Численность студентов, получивших компенсационные выплаты</w:t>
            </w:r>
          </w:p>
        </w:tc>
      </w:tr>
      <w:tr w:rsidR="005C06B2" w14:paraId="7B76F3E6" w14:textId="77777777" w:rsidTr="004B7D47">
        <w:tc>
          <w:tcPr>
            <w:tcW w:w="594" w:type="dxa"/>
            <w:shd w:val="clear" w:color="auto" w:fill="auto"/>
          </w:tcPr>
          <w:p w14:paraId="1C48762E" w14:textId="770C95A2" w:rsidR="005C06B2" w:rsidRPr="004B7D47" w:rsidRDefault="005C06B2" w:rsidP="005C06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7D47">
              <w:rPr>
                <w:sz w:val="28"/>
                <w:szCs w:val="28"/>
              </w:rPr>
              <w:lastRenderedPageBreak/>
              <w:t>30.</w:t>
            </w:r>
          </w:p>
        </w:tc>
        <w:tc>
          <w:tcPr>
            <w:tcW w:w="5071" w:type="dxa"/>
            <w:shd w:val="clear" w:color="auto" w:fill="auto"/>
          </w:tcPr>
          <w:p w14:paraId="22EA8579" w14:textId="668696E5" w:rsidR="005C06B2" w:rsidRPr="004B7D47" w:rsidRDefault="00B4033F" w:rsidP="005C06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7D47">
              <w:rPr>
                <w:sz w:val="28"/>
                <w:szCs w:val="28"/>
              </w:rPr>
              <w:t>Приобретение оборудования при создании новых мест в общеобразовательных организациях путем строительства</w:t>
            </w:r>
          </w:p>
        </w:tc>
        <w:tc>
          <w:tcPr>
            <w:tcW w:w="4962" w:type="dxa"/>
            <w:shd w:val="clear" w:color="auto" w:fill="auto"/>
          </w:tcPr>
          <w:p w14:paraId="5AE6BBBF" w14:textId="66AD36BD" w:rsidR="005C06B2" w:rsidRPr="004B7D47" w:rsidRDefault="005C06B2" w:rsidP="005C06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7D47">
              <w:rPr>
                <w:sz w:val="28"/>
                <w:szCs w:val="28"/>
              </w:rPr>
              <w:t xml:space="preserve">- </w:t>
            </w:r>
            <w:r w:rsidR="00981915" w:rsidRPr="004B7D47">
              <w:rPr>
                <w:sz w:val="28"/>
                <w:szCs w:val="28"/>
              </w:rPr>
              <w:t xml:space="preserve">численность </w:t>
            </w:r>
            <w:proofErr w:type="gramStart"/>
            <w:r w:rsidR="00981915" w:rsidRPr="004B7D47">
              <w:rPr>
                <w:sz w:val="28"/>
                <w:szCs w:val="28"/>
              </w:rPr>
              <w:t>обучающихся</w:t>
            </w:r>
            <w:proofErr w:type="gramEnd"/>
            <w:r w:rsidRPr="004B7D47">
              <w:rPr>
                <w:sz w:val="28"/>
                <w:szCs w:val="28"/>
              </w:rPr>
              <w:t>;</w:t>
            </w:r>
          </w:p>
          <w:p w14:paraId="580AA1FB" w14:textId="77777777" w:rsidR="005C06B2" w:rsidRPr="004B7D47" w:rsidRDefault="005C06B2" w:rsidP="009819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7D47">
              <w:rPr>
                <w:sz w:val="28"/>
                <w:szCs w:val="28"/>
              </w:rPr>
              <w:t>-</w:t>
            </w:r>
            <w:r w:rsidR="00981915" w:rsidRPr="004B7D47">
              <w:rPr>
                <w:sz w:val="28"/>
                <w:szCs w:val="28"/>
              </w:rPr>
              <w:t xml:space="preserve"> норматив стоимости оснащения места обучающегося</w:t>
            </w:r>
            <w:r w:rsidR="001673AA" w:rsidRPr="004B7D47">
              <w:rPr>
                <w:sz w:val="28"/>
                <w:szCs w:val="28"/>
              </w:rPr>
              <w:t>;</w:t>
            </w:r>
          </w:p>
          <w:p w14:paraId="0B744B8A" w14:textId="77777777" w:rsidR="001673AA" w:rsidRPr="004B7D47" w:rsidRDefault="001673AA" w:rsidP="001673AA">
            <w:pPr>
              <w:rPr>
                <w:sz w:val="28"/>
                <w:szCs w:val="28"/>
              </w:rPr>
            </w:pPr>
            <w:r w:rsidRPr="004B7D47">
              <w:rPr>
                <w:sz w:val="28"/>
                <w:szCs w:val="28"/>
              </w:rPr>
              <w:t>- из перечня средств обучения и воспитания, необходимых  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</w:t>
            </w:r>
          </w:p>
          <w:p w14:paraId="1A0F46BB" w14:textId="00E1230F" w:rsidR="001673AA" w:rsidRPr="004B7D47" w:rsidRDefault="001673AA" w:rsidP="009819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14:paraId="57192A41" w14:textId="43E462E4" w:rsidR="005C06B2" w:rsidRPr="00A36878" w:rsidRDefault="00D042D7" w:rsidP="0038769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8"/>
                <w:szCs w:val="28"/>
                <w:highlight w:val="yellow"/>
              </w:rPr>
            </w:pPr>
            <w:r w:rsidRPr="004B7D47">
              <w:rPr>
                <w:sz w:val="28"/>
                <w:szCs w:val="28"/>
              </w:rPr>
              <w:t>Приобретение оборудования</w:t>
            </w:r>
            <w:r w:rsidR="00387694" w:rsidRPr="004B7D47">
              <w:rPr>
                <w:sz w:val="28"/>
                <w:szCs w:val="28"/>
              </w:rPr>
              <w:t>»</w:t>
            </w:r>
            <w:r w:rsidRPr="004B7D47">
              <w:rPr>
                <w:sz w:val="28"/>
                <w:szCs w:val="28"/>
              </w:rPr>
              <w:t xml:space="preserve"> </w:t>
            </w:r>
          </w:p>
        </w:tc>
      </w:tr>
      <w:tr w:rsidR="00A56108" w14:paraId="4BBDA437" w14:textId="77777777" w:rsidTr="004B7D47">
        <w:tc>
          <w:tcPr>
            <w:tcW w:w="594" w:type="dxa"/>
            <w:shd w:val="clear" w:color="auto" w:fill="auto"/>
          </w:tcPr>
          <w:p w14:paraId="24D68198" w14:textId="4551B39D" w:rsidR="00A56108" w:rsidRPr="004B7D47" w:rsidRDefault="00A56108" w:rsidP="005C06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5071" w:type="dxa"/>
            <w:shd w:val="clear" w:color="auto" w:fill="auto"/>
          </w:tcPr>
          <w:p w14:paraId="54367BF5" w14:textId="6A645B82" w:rsidR="00A56108" w:rsidRPr="004B7D47" w:rsidRDefault="00A56108" w:rsidP="005C06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Всероссийского слета юных туристов</w:t>
            </w:r>
          </w:p>
        </w:tc>
        <w:tc>
          <w:tcPr>
            <w:tcW w:w="4962" w:type="dxa"/>
            <w:shd w:val="clear" w:color="auto" w:fill="auto"/>
          </w:tcPr>
          <w:p w14:paraId="348343B4" w14:textId="3EAAAAA2" w:rsidR="00A56108" w:rsidRDefault="009F5DDA" w:rsidP="005C06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срока проведения мероприятия;</w:t>
            </w:r>
          </w:p>
          <w:p w14:paraId="3460CBFD" w14:textId="77777777" w:rsidR="009F5DDA" w:rsidRDefault="009F5DDA" w:rsidP="005C06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количества участников мероприятия;</w:t>
            </w:r>
          </w:p>
          <w:p w14:paraId="493E5ABE" w14:textId="10B2AE31" w:rsidR="009F5DDA" w:rsidRPr="004B7D47" w:rsidRDefault="009F5DDA" w:rsidP="005C06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сметной стоимости затрат на проведение мероприятия.</w:t>
            </w:r>
          </w:p>
        </w:tc>
        <w:tc>
          <w:tcPr>
            <w:tcW w:w="4111" w:type="dxa"/>
            <w:shd w:val="clear" w:color="auto" w:fill="auto"/>
          </w:tcPr>
          <w:p w14:paraId="4DA691D2" w14:textId="77777777" w:rsidR="009F5DDA" w:rsidRDefault="009F5DDA" w:rsidP="009F5D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участников,</w:t>
            </w:r>
          </w:p>
          <w:p w14:paraId="782C04B6" w14:textId="457FA9EC" w:rsidR="00A56108" w:rsidRPr="004B7D47" w:rsidRDefault="009F5DDA" w:rsidP="009F5D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охваченных</w:t>
            </w:r>
            <w:proofErr w:type="gramEnd"/>
            <w:r>
              <w:rPr>
                <w:sz w:val="28"/>
                <w:szCs w:val="28"/>
              </w:rPr>
              <w:t xml:space="preserve"> мероприятием</w:t>
            </w:r>
          </w:p>
        </w:tc>
      </w:tr>
      <w:tr w:rsidR="00822C8F" w14:paraId="458F67E0" w14:textId="77777777" w:rsidTr="004B7D47">
        <w:tc>
          <w:tcPr>
            <w:tcW w:w="594" w:type="dxa"/>
            <w:shd w:val="clear" w:color="auto" w:fill="auto"/>
          </w:tcPr>
          <w:p w14:paraId="237F531E" w14:textId="47F77737" w:rsidR="00822C8F" w:rsidRDefault="00822C8F" w:rsidP="00822C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5071" w:type="dxa"/>
            <w:shd w:val="clear" w:color="auto" w:fill="auto"/>
          </w:tcPr>
          <w:p w14:paraId="4E43ED90" w14:textId="32374DBA" w:rsidR="00BC6437" w:rsidRDefault="009E7CF4" w:rsidP="00BC643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Преобразование школьных пространств «</w:t>
            </w:r>
            <w:r>
              <w:rPr>
                <w:sz w:val="28"/>
                <w:szCs w:val="28"/>
                <w:lang w:val="en-US"/>
              </w:rPr>
              <w:t>Arctic</w:t>
            </w:r>
            <w:r w:rsidRPr="009E7C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schools</w:t>
            </w:r>
            <w:r>
              <w:rPr>
                <w:sz w:val="28"/>
                <w:szCs w:val="28"/>
              </w:rPr>
              <w:t>»</w:t>
            </w:r>
            <w:r w:rsidR="00DF3D86">
              <w:rPr>
                <w:sz w:val="28"/>
                <w:szCs w:val="28"/>
              </w:rPr>
              <w:t xml:space="preserve"> по направлениям</w:t>
            </w:r>
            <w:r>
              <w:rPr>
                <w:sz w:val="28"/>
                <w:szCs w:val="28"/>
              </w:rPr>
              <w:t xml:space="preserve"> «Общественное школьное пространство»</w:t>
            </w:r>
            <w:r w:rsidR="00DF3D86">
              <w:rPr>
                <w:sz w:val="28"/>
                <w:szCs w:val="28"/>
              </w:rPr>
              <w:t>, «Спортивное школьное пространство»</w:t>
            </w:r>
            <w:r w:rsidR="00BC6437">
              <w:rPr>
                <w:sz w:val="28"/>
                <w:szCs w:val="28"/>
              </w:rPr>
              <w:t>, «Современное пространство школьной столовой», «Внутреннее (учебное) школьное пространство»</w:t>
            </w:r>
          </w:p>
          <w:p w14:paraId="66A4643D" w14:textId="20C8ADFF" w:rsidR="00822C8F" w:rsidRPr="009E7CF4" w:rsidRDefault="00DF3D86" w:rsidP="00822C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14:paraId="2B03EDBD" w14:textId="1E900BF8" w:rsidR="00450CCE" w:rsidRDefault="00450CCE" w:rsidP="00450C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D789F">
              <w:rPr>
                <w:sz w:val="28"/>
                <w:szCs w:val="28"/>
              </w:rPr>
              <w:t xml:space="preserve">стоимости </w:t>
            </w:r>
            <w:r>
              <w:rPr>
                <w:sz w:val="28"/>
                <w:szCs w:val="28"/>
              </w:rPr>
              <w:t>проведени</w:t>
            </w:r>
            <w:r w:rsidR="007D789F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капитальных и текущих общестроительных работ; </w:t>
            </w:r>
          </w:p>
          <w:p w14:paraId="12228476" w14:textId="4912F28D" w:rsidR="00450CCE" w:rsidRDefault="00450CCE" w:rsidP="00450C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оплату работ, услуг (транспортные услуги, услуги по настройке и установке оборудования); </w:t>
            </w:r>
            <w:r w:rsidR="007D789F">
              <w:rPr>
                <w:sz w:val="28"/>
                <w:szCs w:val="28"/>
              </w:rPr>
              <w:t xml:space="preserve">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7D789F">
              <w:rPr>
                <w:sz w:val="28"/>
                <w:szCs w:val="28"/>
              </w:rPr>
              <w:t xml:space="preserve">- стоимости </w:t>
            </w:r>
            <w:r>
              <w:rPr>
                <w:sz w:val="28"/>
                <w:szCs w:val="28"/>
              </w:rPr>
              <w:t>приобретени</w:t>
            </w:r>
            <w:r w:rsidR="007D789F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основных средств, материальных запасов.</w:t>
            </w:r>
          </w:p>
          <w:p w14:paraId="4BA656CB" w14:textId="702F219C" w:rsidR="00F77114" w:rsidRDefault="00F77114" w:rsidP="00450C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14:paraId="2023C96E" w14:textId="2795AE85" w:rsidR="00790DBB" w:rsidRPr="00357D96" w:rsidRDefault="00357D96" w:rsidP="007057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отремонтированных площадей от общего объема площадей, запланированных к проведению ремонтных работ в рамках создание новых школьных пространств и помещений Организации, соответствующих действующим нормативным документам;</w:t>
            </w:r>
          </w:p>
          <w:p w14:paraId="77FDB885" w14:textId="77777777" w:rsidR="00357D96" w:rsidRDefault="00357D96" w:rsidP="007057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Численность детей, принявших участие в мероприятиях, акциях, мастер-классах, </w:t>
            </w:r>
            <w:proofErr w:type="spellStart"/>
            <w:r>
              <w:rPr>
                <w:sz w:val="28"/>
                <w:szCs w:val="28"/>
              </w:rPr>
              <w:t>воркшопах</w:t>
            </w:r>
            <w:proofErr w:type="spellEnd"/>
            <w:r>
              <w:rPr>
                <w:sz w:val="28"/>
                <w:szCs w:val="28"/>
              </w:rPr>
              <w:t xml:space="preserve"> и т.д. на базе новых школьных пространств (человек) (направления </w:t>
            </w:r>
            <w:r>
              <w:rPr>
                <w:sz w:val="28"/>
                <w:szCs w:val="28"/>
              </w:rPr>
              <w:lastRenderedPageBreak/>
              <w:t>"Внутреннее (учебное) школьное пространство", "Спортивное школьное пространство", "Общественное школьное пространство");</w:t>
            </w:r>
            <w:proofErr w:type="gramEnd"/>
          </w:p>
          <w:p w14:paraId="26C98177" w14:textId="7D9A7DB8" w:rsidR="00357D96" w:rsidRDefault="00357D96" w:rsidP="007057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обеспечения доступности жизнедеятельности инвалидов и других маломобильных групп населения отремонтированных площадей от общего объема площадей, запланированных к проведению ремонтных работ в рамках создания новых школьных пространств и помещений Организации (направления "Общественное школьное пространство", "Современное пространство школьной столовой", "Спортивное школьное пространство");</w:t>
            </w:r>
          </w:p>
          <w:p w14:paraId="2AD600D8" w14:textId="728A0DC4" w:rsidR="00357D96" w:rsidRDefault="00357D96" w:rsidP="007057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публикаций в федеральных, региональных и муниципальных СМИ о ходе и результатах реализации мероприятий в рамках проекта;</w:t>
            </w:r>
          </w:p>
          <w:p w14:paraId="353F0B12" w14:textId="15F0C2BE" w:rsidR="00357D96" w:rsidRDefault="00357D96" w:rsidP="007057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мероприятий школьным спортивным клубом (направление "Спортивное школьное пространство");</w:t>
            </w:r>
          </w:p>
          <w:p w14:paraId="506BB8A2" w14:textId="2A5D1864" w:rsidR="00357D96" w:rsidRDefault="00357D96" w:rsidP="007057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детей - участников </w:t>
            </w:r>
            <w:r>
              <w:rPr>
                <w:sz w:val="28"/>
                <w:szCs w:val="28"/>
              </w:rPr>
              <w:lastRenderedPageBreak/>
              <w:t>школьного спортивного клуба (направление "Спортивное школьное пространство");</w:t>
            </w:r>
          </w:p>
          <w:p w14:paraId="507D7C55" w14:textId="40F1147E" w:rsidR="00357D96" w:rsidRDefault="00357D96" w:rsidP="007057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совместных мероприятий партнерами образовательного учреждения на базе новых школьных пространств (направления "Внутреннее (учебное) школьное пространство" и "Спортивное школьное пространство")</w:t>
            </w:r>
          </w:p>
          <w:p w14:paraId="475C9365" w14:textId="35D99A35" w:rsidR="00357D96" w:rsidRPr="00357D96" w:rsidRDefault="00357D96" w:rsidP="007057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C1FCC" w:rsidRPr="00D50705" w14:paraId="3C87EF78" w14:textId="77777777" w:rsidTr="002C1FCC">
        <w:tc>
          <w:tcPr>
            <w:tcW w:w="594" w:type="dxa"/>
          </w:tcPr>
          <w:p w14:paraId="2C74D90B" w14:textId="40DBB525" w:rsidR="002C1FCC" w:rsidRPr="00D50705" w:rsidRDefault="002C1FCC" w:rsidP="00522A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522A14">
              <w:rPr>
                <w:sz w:val="28"/>
                <w:szCs w:val="28"/>
              </w:rPr>
              <w:t>3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14:paraId="19B7415B" w14:textId="77777777" w:rsidR="002C1FCC" w:rsidRPr="00D50705" w:rsidRDefault="002C1FCC" w:rsidP="00D61A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Приобретение </w:t>
            </w:r>
            <w:proofErr w:type="spellStart"/>
            <w:r w:rsidRPr="00D50705">
              <w:rPr>
                <w:sz w:val="28"/>
                <w:szCs w:val="28"/>
              </w:rPr>
              <w:t>световозвращающих</w:t>
            </w:r>
            <w:proofErr w:type="spellEnd"/>
            <w:r w:rsidRPr="00D50705">
              <w:rPr>
                <w:sz w:val="28"/>
                <w:szCs w:val="28"/>
              </w:rPr>
              <w:t xml:space="preserve"> приспособлений и проведение акций «Используй </w:t>
            </w:r>
            <w:proofErr w:type="spellStart"/>
            <w:r w:rsidRPr="00D50705">
              <w:rPr>
                <w:sz w:val="28"/>
                <w:szCs w:val="28"/>
              </w:rPr>
              <w:t>фликеры</w:t>
            </w:r>
            <w:proofErr w:type="spellEnd"/>
            <w:r w:rsidRPr="00D50705">
              <w:rPr>
                <w:sz w:val="28"/>
                <w:szCs w:val="28"/>
              </w:rPr>
              <w:t>» для обучающихся начальных классов образовательных учреждений Мурманской области</w:t>
            </w:r>
          </w:p>
        </w:tc>
        <w:tc>
          <w:tcPr>
            <w:tcW w:w="4962" w:type="dxa"/>
          </w:tcPr>
          <w:p w14:paraId="2653090A" w14:textId="1ECE70EB" w:rsidR="002C1FCC" w:rsidRPr="00D50705" w:rsidRDefault="002C1FCC" w:rsidP="00D61A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стоимости </w:t>
            </w:r>
            <w:proofErr w:type="spellStart"/>
            <w:r w:rsidRPr="00D50705">
              <w:rPr>
                <w:sz w:val="28"/>
                <w:szCs w:val="28"/>
              </w:rPr>
              <w:t>фликеров</w:t>
            </w:r>
            <w:proofErr w:type="spellEnd"/>
            <w:r w:rsidRPr="00D50705">
              <w:rPr>
                <w:sz w:val="28"/>
                <w:szCs w:val="28"/>
              </w:rPr>
              <w:t xml:space="preserve"> (светоотражател</w:t>
            </w:r>
            <w:r w:rsidR="00AC70A5">
              <w:rPr>
                <w:sz w:val="28"/>
                <w:szCs w:val="28"/>
              </w:rPr>
              <w:t>ей</w:t>
            </w:r>
            <w:r w:rsidRPr="00D50705">
              <w:rPr>
                <w:sz w:val="28"/>
                <w:szCs w:val="28"/>
              </w:rPr>
              <w:t>);</w:t>
            </w:r>
          </w:p>
          <w:p w14:paraId="5A8E9B53" w14:textId="77777777" w:rsidR="002C1FCC" w:rsidRPr="00D50705" w:rsidRDefault="002C1FCC" w:rsidP="00D61A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- прогнозной численности обучающихся начальных классов</w:t>
            </w:r>
          </w:p>
        </w:tc>
        <w:tc>
          <w:tcPr>
            <w:tcW w:w="4111" w:type="dxa"/>
          </w:tcPr>
          <w:p w14:paraId="2BE99F10" w14:textId="77777777" w:rsidR="002C1FCC" w:rsidRPr="00D50705" w:rsidRDefault="002C1FCC" w:rsidP="00D61A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Численность </w:t>
            </w:r>
            <w:proofErr w:type="gramStart"/>
            <w:r w:rsidRPr="00D50705">
              <w:rPr>
                <w:sz w:val="28"/>
                <w:szCs w:val="28"/>
              </w:rPr>
              <w:t>обучающихся</w:t>
            </w:r>
            <w:proofErr w:type="gramEnd"/>
            <w:r w:rsidRPr="00D50705">
              <w:rPr>
                <w:sz w:val="28"/>
                <w:szCs w:val="28"/>
              </w:rPr>
              <w:t xml:space="preserve">, обеспеченных </w:t>
            </w:r>
            <w:proofErr w:type="spellStart"/>
            <w:r w:rsidRPr="00D50705">
              <w:rPr>
                <w:sz w:val="28"/>
                <w:szCs w:val="28"/>
              </w:rPr>
              <w:t>фликерами</w:t>
            </w:r>
            <w:proofErr w:type="spellEnd"/>
            <w:r w:rsidRPr="00D50705">
              <w:rPr>
                <w:sz w:val="28"/>
                <w:szCs w:val="28"/>
              </w:rPr>
              <w:t xml:space="preserve"> (светоотражателями)</w:t>
            </w:r>
          </w:p>
        </w:tc>
      </w:tr>
      <w:tr w:rsidR="00E91899" w:rsidRPr="00D50705" w14:paraId="1766B1C7" w14:textId="77777777" w:rsidTr="00E91899">
        <w:tc>
          <w:tcPr>
            <w:tcW w:w="594" w:type="dxa"/>
          </w:tcPr>
          <w:p w14:paraId="32CB7B58" w14:textId="0A800C08" w:rsidR="00E91899" w:rsidRPr="00D50705" w:rsidRDefault="00E91899" w:rsidP="00E9189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14:paraId="4347BC7B" w14:textId="71DAEE0C" w:rsidR="00E91899" w:rsidRPr="00D50705" w:rsidRDefault="0093182E" w:rsidP="009318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</w:t>
            </w:r>
            <w:proofErr w:type="spellStart"/>
            <w:r>
              <w:rPr>
                <w:sz w:val="28"/>
                <w:szCs w:val="28"/>
              </w:rPr>
              <w:t>брендированных</w:t>
            </w:r>
            <w:proofErr w:type="spellEnd"/>
            <w:r>
              <w:rPr>
                <w:sz w:val="28"/>
                <w:szCs w:val="28"/>
              </w:rPr>
              <w:t xml:space="preserve"> подарочных наборов для первоклассников</w:t>
            </w:r>
          </w:p>
        </w:tc>
        <w:tc>
          <w:tcPr>
            <w:tcW w:w="4962" w:type="dxa"/>
          </w:tcPr>
          <w:p w14:paraId="32168889" w14:textId="3A65600F" w:rsidR="00E91899" w:rsidRPr="00D50705" w:rsidRDefault="00E91899" w:rsidP="000B4C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</w:t>
            </w:r>
            <w:r w:rsidR="0093182E">
              <w:rPr>
                <w:sz w:val="28"/>
                <w:szCs w:val="28"/>
              </w:rPr>
              <w:t xml:space="preserve">           </w:t>
            </w:r>
            <w:r w:rsidRPr="00D50705">
              <w:rPr>
                <w:sz w:val="28"/>
                <w:szCs w:val="28"/>
              </w:rPr>
              <w:t xml:space="preserve">стоимости </w:t>
            </w:r>
            <w:r w:rsidR="00C10755">
              <w:rPr>
                <w:sz w:val="28"/>
                <w:szCs w:val="28"/>
              </w:rPr>
              <w:t>подарочного набора</w:t>
            </w:r>
            <w:r w:rsidRPr="00D50705">
              <w:rPr>
                <w:sz w:val="28"/>
                <w:szCs w:val="28"/>
              </w:rPr>
              <w:t>;</w:t>
            </w:r>
          </w:p>
          <w:p w14:paraId="2580BF0C" w14:textId="3FA442D4" w:rsidR="00E91899" w:rsidRPr="00D50705" w:rsidRDefault="00E91899" w:rsidP="00C107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 xml:space="preserve">- прогнозной численности обучающихся </w:t>
            </w:r>
            <w:r w:rsidR="00C10755">
              <w:rPr>
                <w:sz w:val="28"/>
                <w:szCs w:val="28"/>
              </w:rPr>
              <w:t xml:space="preserve">первых </w:t>
            </w:r>
            <w:r w:rsidRPr="00D50705">
              <w:rPr>
                <w:sz w:val="28"/>
                <w:szCs w:val="28"/>
              </w:rPr>
              <w:t>классов</w:t>
            </w:r>
          </w:p>
        </w:tc>
        <w:tc>
          <w:tcPr>
            <w:tcW w:w="4111" w:type="dxa"/>
          </w:tcPr>
          <w:p w14:paraId="572DE994" w14:textId="7FBF522C" w:rsidR="00E91899" w:rsidRPr="00D50705" w:rsidRDefault="00E91899" w:rsidP="00C107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Численность обу</w:t>
            </w:r>
            <w:r w:rsidR="0093182E">
              <w:rPr>
                <w:sz w:val="28"/>
                <w:szCs w:val="28"/>
              </w:rPr>
              <w:t xml:space="preserve">чающихся (первоклассников), </w:t>
            </w:r>
            <w:r w:rsidR="00C10755">
              <w:rPr>
                <w:sz w:val="28"/>
                <w:szCs w:val="28"/>
              </w:rPr>
              <w:t>обеспеченных подарочными наборами</w:t>
            </w:r>
          </w:p>
        </w:tc>
      </w:tr>
      <w:tr w:rsidR="00321B22" w:rsidRPr="00D50705" w14:paraId="6DEDA9FF" w14:textId="77777777" w:rsidTr="004C7176">
        <w:tc>
          <w:tcPr>
            <w:tcW w:w="594" w:type="dxa"/>
          </w:tcPr>
          <w:p w14:paraId="6315CD87" w14:textId="6F09F857" w:rsidR="00321B22" w:rsidRPr="00D50705" w:rsidRDefault="00321B22" w:rsidP="00321B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14:paraId="567AA974" w14:textId="7E751BC0" w:rsidR="00321B22" w:rsidRPr="00D50705" w:rsidRDefault="00321B22" w:rsidP="004C7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B22">
              <w:rPr>
                <w:sz w:val="28"/>
                <w:szCs w:val="28"/>
              </w:rPr>
              <w:t>Организация функционирования центра непрерывного повышения профессионального мастерства педагогических работников</w:t>
            </w:r>
          </w:p>
        </w:tc>
        <w:tc>
          <w:tcPr>
            <w:tcW w:w="4962" w:type="dxa"/>
          </w:tcPr>
          <w:p w14:paraId="23218097" w14:textId="0A5D0CD5" w:rsidR="007116DE" w:rsidRDefault="007116DE" w:rsidP="0071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сметной стоимости </w:t>
            </w:r>
            <w:r w:rsidR="0067452F">
              <w:rPr>
                <w:sz w:val="28"/>
                <w:szCs w:val="28"/>
              </w:rPr>
              <w:t>ремонтных</w:t>
            </w:r>
            <w:r>
              <w:rPr>
                <w:sz w:val="28"/>
                <w:szCs w:val="28"/>
              </w:rPr>
              <w:t xml:space="preserve"> работ</w:t>
            </w:r>
          </w:p>
          <w:p w14:paraId="24B349A0" w14:textId="12A2CB47" w:rsidR="004E73F3" w:rsidRDefault="004E73F3" w:rsidP="0071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01A40516" w14:textId="7DADDE31" w:rsidR="00321B22" w:rsidRPr="00D50705" w:rsidRDefault="00321B22" w:rsidP="0071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0C63DBA3" w14:textId="26899B8B" w:rsidR="00321B22" w:rsidRPr="00D50705" w:rsidRDefault="008D0C6B" w:rsidP="001A0E5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  <w:r w:rsidR="001A0E5C">
              <w:rPr>
                <w:sz w:val="28"/>
                <w:szCs w:val="28"/>
              </w:rPr>
              <w:t xml:space="preserve"> функционирования</w:t>
            </w:r>
            <w:r w:rsidR="007116DE">
              <w:rPr>
                <w:sz w:val="28"/>
                <w:szCs w:val="28"/>
              </w:rPr>
              <w:t xml:space="preserve"> центра непрерывного повышения профессионального мастерства педагогических работников</w:t>
            </w:r>
            <w:r w:rsidR="001A0E5C">
              <w:rPr>
                <w:sz w:val="28"/>
                <w:szCs w:val="28"/>
              </w:rPr>
              <w:t>.</w:t>
            </w:r>
            <w:r w:rsidR="007116DE">
              <w:rPr>
                <w:sz w:val="28"/>
                <w:szCs w:val="28"/>
              </w:rPr>
              <w:t xml:space="preserve"> </w:t>
            </w:r>
          </w:p>
        </w:tc>
      </w:tr>
    </w:tbl>
    <w:p w14:paraId="2A086FC8" w14:textId="0D1C3D05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14:paraId="20B5104B" w14:textId="77777777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14:paraId="5D3ECF68" w14:textId="77777777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14:paraId="4DA7B188" w14:textId="77777777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14:paraId="355285B3" w14:textId="77777777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14:paraId="39DFEEF5" w14:textId="77777777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14:paraId="5EDEF90E" w14:textId="77777777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14:paraId="2B0575F0" w14:textId="77777777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14:paraId="0B8A4897" w14:textId="77777777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14:paraId="530F7882" w14:textId="77777777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14:paraId="138F0126" w14:textId="77777777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14:paraId="702BD430" w14:textId="77777777"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sectPr w:rsidR="001158BE" w:rsidSect="007E6819">
      <w:pgSz w:w="16838" w:h="11906" w:orient="landscape"/>
      <w:pgMar w:top="709" w:right="993" w:bottom="70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C4452" w14:textId="77777777" w:rsidR="0059712F" w:rsidRDefault="0059712F">
      <w:r>
        <w:separator/>
      </w:r>
    </w:p>
  </w:endnote>
  <w:endnote w:type="continuationSeparator" w:id="0">
    <w:p w14:paraId="5581C4AE" w14:textId="77777777" w:rsidR="0059712F" w:rsidRDefault="0059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C9B78" w14:textId="77777777" w:rsidR="0059712F" w:rsidRDefault="0059712F">
      <w:r>
        <w:separator/>
      </w:r>
    </w:p>
  </w:footnote>
  <w:footnote w:type="continuationSeparator" w:id="0">
    <w:p w14:paraId="17B56909" w14:textId="77777777" w:rsidR="0059712F" w:rsidRDefault="00597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60E6"/>
    <w:multiLevelType w:val="hybridMultilevel"/>
    <w:tmpl w:val="1EC4AE7C"/>
    <w:lvl w:ilvl="0" w:tplc="60D40864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46E882CE">
      <w:numFmt w:val="none"/>
      <w:lvlText w:val=""/>
      <w:lvlJc w:val="left"/>
      <w:pPr>
        <w:tabs>
          <w:tab w:val="num" w:pos="360"/>
        </w:tabs>
      </w:pPr>
    </w:lvl>
    <w:lvl w:ilvl="2" w:tplc="960E3298">
      <w:numFmt w:val="none"/>
      <w:lvlText w:val=""/>
      <w:lvlJc w:val="left"/>
      <w:pPr>
        <w:tabs>
          <w:tab w:val="num" w:pos="360"/>
        </w:tabs>
      </w:pPr>
    </w:lvl>
    <w:lvl w:ilvl="3" w:tplc="41E2FBB2">
      <w:numFmt w:val="none"/>
      <w:lvlText w:val=""/>
      <w:lvlJc w:val="left"/>
      <w:pPr>
        <w:tabs>
          <w:tab w:val="num" w:pos="360"/>
        </w:tabs>
      </w:pPr>
    </w:lvl>
    <w:lvl w:ilvl="4" w:tplc="628CF58E">
      <w:numFmt w:val="none"/>
      <w:lvlText w:val=""/>
      <w:lvlJc w:val="left"/>
      <w:pPr>
        <w:tabs>
          <w:tab w:val="num" w:pos="360"/>
        </w:tabs>
      </w:pPr>
    </w:lvl>
    <w:lvl w:ilvl="5" w:tplc="D41837B4">
      <w:numFmt w:val="none"/>
      <w:lvlText w:val=""/>
      <w:lvlJc w:val="left"/>
      <w:pPr>
        <w:tabs>
          <w:tab w:val="num" w:pos="360"/>
        </w:tabs>
      </w:pPr>
    </w:lvl>
    <w:lvl w:ilvl="6" w:tplc="81C28ED8">
      <w:numFmt w:val="none"/>
      <w:lvlText w:val=""/>
      <w:lvlJc w:val="left"/>
      <w:pPr>
        <w:tabs>
          <w:tab w:val="num" w:pos="360"/>
        </w:tabs>
      </w:pPr>
    </w:lvl>
    <w:lvl w:ilvl="7" w:tplc="7772D8CA">
      <w:numFmt w:val="none"/>
      <w:lvlText w:val=""/>
      <w:lvlJc w:val="left"/>
      <w:pPr>
        <w:tabs>
          <w:tab w:val="num" w:pos="360"/>
        </w:tabs>
      </w:pPr>
    </w:lvl>
    <w:lvl w:ilvl="8" w:tplc="80E0924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E13BCE"/>
    <w:multiLevelType w:val="hybridMultilevel"/>
    <w:tmpl w:val="A89A8DDE"/>
    <w:lvl w:ilvl="0" w:tplc="CE08C2B2">
      <w:start w:val="1"/>
      <w:numFmt w:val="bullet"/>
      <w:suff w:val="space"/>
      <w:lvlText w:val=""/>
      <w:lvlJc w:val="left"/>
      <w:pPr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4369E"/>
    <w:multiLevelType w:val="hybridMultilevel"/>
    <w:tmpl w:val="3EF22D50"/>
    <w:lvl w:ilvl="0" w:tplc="7ABAB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2C5BDE"/>
    <w:multiLevelType w:val="multilevel"/>
    <w:tmpl w:val="45646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0D18059A"/>
    <w:multiLevelType w:val="hybridMultilevel"/>
    <w:tmpl w:val="A356B6AC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9C6AFE"/>
    <w:multiLevelType w:val="multilevel"/>
    <w:tmpl w:val="45646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0C0457E"/>
    <w:multiLevelType w:val="hybridMultilevel"/>
    <w:tmpl w:val="79760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F3A52"/>
    <w:multiLevelType w:val="hybridMultilevel"/>
    <w:tmpl w:val="A356B6AC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47467C8"/>
    <w:multiLevelType w:val="hybridMultilevel"/>
    <w:tmpl w:val="694AB9E0"/>
    <w:lvl w:ilvl="0" w:tplc="B9604D78">
      <w:start w:val="2021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>
    <w:nsid w:val="1C49466F"/>
    <w:multiLevelType w:val="hybridMultilevel"/>
    <w:tmpl w:val="8E06F0C6"/>
    <w:lvl w:ilvl="0" w:tplc="8DEC3A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E5A1A9A"/>
    <w:multiLevelType w:val="multilevel"/>
    <w:tmpl w:val="805A72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257C3336"/>
    <w:multiLevelType w:val="hybridMultilevel"/>
    <w:tmpl w:val="CB224C8C"/>
    <w:lvl w:ilvl="0" w:tplc="FDB0FC5E">
      <w:start w:val="1"/>
      <w:numFmt w:val="decimal"/>
      <w:lvlText w:val="%1."/>
      <w:lvlJc w:val="left"/>
      <w:pPr>
        <w:ind w:left="293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34649A8"/>
    <w:multiLevelType w:val="hybridMultilevel"/>
    <w:tmpl w:val="3BD82572"/>
    <w:lvl w:ilvl="0" w:tplc="0472DCB2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65C3065"/>
    <w:multiLevelType w:val="multilevel"/>
    <w:tmpl w:val="211EDB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38E67C7C"/>
    <w:multiLevelType w:val="hybridMultilevel"/>
    <w:tmpl w:val="46D26460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7907C4"/>
    <w:multiLevelType w:val="multilevel"/>
    <w:tmpl w:val="6F9E8176"/>
    <w:lvl w:ilvl="0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86"/>
        </w:tabs>
        <w:ind w:left="1586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6"/>
        </w:tabs>
        <w:ind w:left="1586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6">
    <w:nsid w:val="446D3C1D"/>
    <w:multiLevelType w:val="multilevel"/>
    <w:tmpl w:val="D060878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95808F5"/>
    <w:multiLevelType w:val="hybridMultilevel"/>
    <w:tmpl w:val="B4105AB6"/>
    <w:lvl w:ilvl="0" w:tplc="3394377A">
      <w:start w:val="1"/>
      <w:numFmt w:val="bullet"/>
      <w:suff w:val="space"/>
      <w:lvlText w:val=""/>
      <w:lvlJc w:val="left"/>
      <w:pPr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B06C58"/>
    <w:multiLevelType w:val="multilevel"/>
    <w:tmpl w:val="B364A9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57510204"/>
    <w:multiLevelType w:val="hybridMultilevel"/>
    <w:tmpl w:val="BE0C68A2"/>
    <w:lvl w:ilvl="0" w:tplc="165640D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>
    <w:nsid w:val="5885353B"/>
    <w:multiLevelType w:val="hybridMultilevel"/>
    <w:tmpl w:val="E7960F4C"/>
    <w:lvl w:ilvl="0" w:tplc="1BB429A4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319711E"/>
    <w:multiLevelType w:val="hybridMultilevel"/>
    <w:tmpl w:val="959031D8"/>
    <w:lvl w:ilvl="0" w:tplc="165640D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696C2035"/>
    <w:multiLevelType w:val="hybridMultilevel"/>
    <w:tmpl w:val="AFA4BF26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AED56CD"/>
    <w:multiLevelType w:val="hybridMultilevel"/>
    <w:tmpl w:val="6542F00C"/>
    <w:lvl w:ilvl="0" w:tplc="9C0E4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FF6C18"/>
    <w:multiLevelType w:val="hybridMultilevel"/>
    <w:tmpl w:val="626C3A30"/>
    <w:lvl w:ilvl="0" w:tplc="CA722A6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75E70283"/>
    <w:multiLevelType w:val="hybridMultilevel"/>
    <w:tmpl w:val="326E0E32"/>
    <w:lvl w:ilvl="0" w:tplc="5E74EE24">
      <w:start w:val="1"/>
      <w:numFmt w:val="decimal"/>
      <w:lvlText w:val="%1."/>
      <w:lvlJc w:val="left"/>
      <w:pPr>
        <w:ind w:left="2692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BB10D46"/>
    <w:multiLevelType w:val="hybridMultilevel"/>
    <w:tmpl w:val="81807058"/>
    <w:lvl w:ilvl="0" w:tplc="0B90042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>
    <w:nsid w:val="7C8D7EAB"/>
    <w:multiLevelType w:val="hybridMultilevel"/>
    <w:tmpl w:val="855EF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20"/>
  </w:num>
  <w:num w:numId="4">
    <w:abstractNumId w:val="11"/>
  </w:num>
  <w:num w:numId="5">
    <w:abstractNumId w:val="15"/>
  </w:num>
  <w:num w:numId="6">
    <w:abstractNumId w:val="16"/>
  </w:num>
  <w:num w:numId="7">
    <w:abstractNumId w:val="27"/>
  </w:num>
  <w:num w:numId="8">
    <w:abstractNumId w:val="25"/>
  </w:num>
  <w:num w:numId="9">
    <w:abstractNumId w:val="19"/>
  </w:num>
  <w:num w:numId="10">
    <w:abstractNumId w:val="21"/>
  </w:num>
  <w:num w:numId="11">
    <w:abstractNumId w:val="18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1"/>
  </w:num>
  <w:num w:numId="17">
    <w:abstractNumId w:val="24"/>
  </w:num>
  <w:num w:numId="18">
    <w:abstractNumId w:val="23"/>
  </w:num>
  <w:num w:numId="19">
    <w:abstractNumId w:val="10"/>
  </w:num>
  <w:num w:numId="20">
    <w:abstractNumId w:val="2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4"/>
  </w:num>
  <w:num w:numId="24">
    <w:abstractNumId w:val="7"/>
  </w:num>
  <w:num w:numId="25">
    <w:abstractNumId w:val="22"/>
  </w:num>
  <w:num w:numId="26">
    <w:abstractNumId w:val="14"/>
  </w:num>
  <w:num w:numId="27">
    <w:abstractNumId w:val="26"/>
  </w:num>
  <w:num w:numId="28">
    <w:abstractNumId w:val="8"/>
  </w:num>
  <w:num w:numId="29">
    <w:abstractNumId w:val="13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A0"/>
    <w:rsid w:val="00007026"/>
    <w:rsid w:val="000070B8"/>
    <w:rsid w:val="00011A3C"/>
    <w:rsid w:val="00014626"/>
    <w:rsid w:val="0002075C"/>
    <w:rsid w:val="00025A1E"/>
    <w:rsid w:val="000275CB"/>
    <w:rsid w:val="0003317A"/>
    <w:rsid w:val="000350E9"/>
    <w:rsid w:val="0003644B"/>
    <w:rsid w:val="00037A56"/>
    <w:rsid w:val="000438A2"/>
    <w:rsid w:val="00043C05"/>
    <w:rsid w:val="000447D6"/>
    <w:rsid w:val="000469B4"/>
    <w:rsid w:val="00047467"/>
    <w:rsid w:val="00056FD2"/>
    <w:rsid w:val="00061AC6"/>
    <w:rsid w:val="000646FF"/>
    <w:rsid w:val="000652AC"/>
    <w:rsid w:val="00066B5C"/>
    <w:rsid w:val="00067115"/>
    <w:rsid w:val="00067DB5"/>
    <w:rsid w:val="00070151"/>
    <w:rsid w:val="00070724"/>
    <w:rsid w:val="00071496"/>
    <w:rsid w:val="000743EE"/>
    <w:rsid w:val="0007481B"/>
    <w:rsid w:val="00080457"/>
    <w:rsid w:val="00080C79"/>
    <w:rsid w:val="00081470"/>
    <w:rsid w:val="00081B00"/>
    <w:rsid w:val="00081E06"/>
    <w:rsid w:val="00084224"/>
    <w:rsid w:val="00086C5F"/>
    <w:rsid w:val="00086E6C"/>
    <w:rsid w:val="000931FC"/>
    <w:rsid w:val="0009674D"/>
    <w:rsid w:val="000A6CA9"/>
    <w:rsid w:val="000A77F2"/>
    <w:rsid w:val="000A7985"/>
    <w:rsid w:val="000B2264"/>
    <w:rsid w:val="000B572F"/>
    <w:rsid w:val="000B7767"/>
    <w:rsid w:val="000C00F8"/>
    <w:rsid w:val="000C41DE"/>
    <w:rsid w:val="000D2734"/>
    <w:rsid w:val="000D41CE"/>
    <w:rsid w:val="000D4B07"/>
    <w:rsid w:val="000E1C59"/>
    <w:rsid w:val="000E5F86"/>
    <w:rsid w:val="000E77D1"/>
    <w:rsid w:val="000F0897"/>
    <w:rsid w:val="000F18B4"/>
    <w:rsid w:val="000F3632"/>
    <w:rsid w:val="00102B67"/>
    <w:rsid w:val="00104A7F"/>
    <w:rsid w:val="00105419"/>
    <w:rsid w:val="00107940"/>
    <w:rsid w:val="00110C4D"/>
    <w:rsid w:val="00112AD8"/>
    <w:rsid w:val="001158BE"/>
    <w:rsid w:val="001202C9"/>
    <w:rsid w:val="001229E4"/>
    <w:rsid w:val="0012555C"/>
    <w:rsid w:val="00127871"/>
    <w:rsid w:val="001300F1"/>
    <w:rsid w:val="001301A3"/>
    <w:rsid w:val="00130DEB"/>
    <w:rsid w:val="0014325F"/>
    <w:rsid w:val="00143B61"/>
    <w:rsid w:val="00146961"/>
    <w:rsid w:val="00147D6E"/>
    <w:rsid w:val="00152445"/>
    <w:rsid w:val="00154A99"/>
    <w:rsid w:val="00155B09"/>
    <w:rsid w:val="00156708"/>
    <w:rsid w:val="001572BC"/>
    <w:rsid w:val="001617BD"/>
    <w:rsid w:val="0016268F"/>
    <w:rsid w:val="00162738"/>
    <w:rsid w:val="0016338A"/>
    <w:rsid w:val="0016339D"/>
    <w:rsid w:val="00165126"/>
    <w:rsid w:val="001673AA"/>
    <w:rsid w:val="00171AD5"/>
    <w:rsid w:val="00176C50"/>
    <w:rsid w:val="00177B95"/>
    <w:rsid w:val="00182144"/>
    <w:rsid w:val="001906DB"/>
    <w:rsid w:val="00194BF5"/>
    <w:rsid w:val="0019561D"/>
    <w:rsid w:val="001963F0"/>
    <w:rsid w:val="001968D5"/>
    <w:rsid w:val="001A0E5C"/>
    <w:rsid w:val="001A72BE"/>
    <w:rsid w:val="001B07E9"/>
    <w:rsid w:val="001B2C6B"/>
    <w:rsid w:val="001B3F06"/>
    <w:rsid w:val="001B719A"/>
    <w:rsid w:val="001B7F9F"/>
    <w:rsid w:val="001C0587"/>
    <w:rsid w:val="001C1D14"/>
    <w:rsid w:val="001C35F5"/>
    <w:rsid w:val="001D0BCF"/>
    <w:rsid w:val="001D5755"/>
    <w:rsid w:val="001E1CF8"/>
    <w:rsid w:val="001E520A"/>
    <w:rsid w:val="001E6A70"/>
    <w:rsid w:val="001F14B7"/>
    <w:rsid w:val="001F1EED"/>
    <w:rsid w:val="001F61F7"/>
    <w:rsid w:val="001F688D"/>
    <w:rsid w:val="00201301"/>
    <w:rsid w:val="0020774A"/>
    <w:rsid w:val="002131AA"/>
    <w:rsid w:val="002145E5"/>
    <w:rsid w:val="0021578C"/>
    <w:rsid w:val="0021680E"/>
    <w:rsid w:val="00216C5E"/>
    <w:rsid w:val="0022068F"/>
    <w:rsid w:val="00220C7B"/>
    <w:rsid w:val="002260B4"/>
    <w:rsid w:val="00231A19"/>
    <w:rsid w:val="00242D55"/>
    <w:rsid w:val="0024497D"/>
    <w:rsid w:val="002538AA"/>
    <w:rsid w:val="00260227"/>
    <w:rsid w:val="00266A0C"/>
    <w:rsid w:val="00266CAF"/>
    <w:rsid w:val="00267B4F"/>
    <w:rsid w:val="00276105"/>
    <w:rsid w:val="002813EA"/>
    <w:rsid w:val="00281D15"/>
    <w:rsid w:val="0028200C"/>
    <w:rsid w:val="0028295F"/>
    <w:rsid w:val="00284E22"/>
    <w:rsid w:val="00286795"/>
    <w:rsid w:val="00291C78"/>
    <w:rsid w:val="002964D7"/>
    <w:rsid w:val="002A1989"/>
    <w:rsid w:val="002A4934"/>
    <w:rsid w:val="002A49F1"/>
    <w:rsid w:val="002A60E2"/>
    <w:rsid w:val="002B259F"/>
    <w:rsid w:val="002B4C2F"/>
    <w:rsid w:val="002C1406"/>
    <w:rsid w:val="002C1FCC"/>
    <w:rsid w:val="002C3D3E"/>
    <w:rsid w:val="002D03F8"/>
    <w:rsid w:val="002D1DB8"/>
    <w:rsid w:val="002D3C60"/>
    <w:rsid w:val="002D6DF2"/>
    <w:rsid w:val="002D7FF5"/>
    <w:rsid w:val="002E1E3A"/>
    <w:rsid w:val="002E5EF4"/>
    <w:rsid w:val="002E718F"/>
    <w:rsid w:val="002F2395"/>
    <w:rsid w:val="002F338B"/>
    <w:rsid w:val="002F4FB9"/>
    <w:rsid w:val="002F6A5D"/>
    <w:rsid w:val="00302D6A"/>
    <w:rsid w:val="00307419"/>
    <w:rsid w:val="00310154"/>
    <w:rsid w:val="00315A3F"/>
    <w:rsid w:val="00316FF8"/>
    <w:rsid w:val="0032008B"/>
    <w:rsid w:val="00321B22"/>
    <w:rsid w:val="00322645"/>
    <w:rsid w:val="003229FB"/>
    <w:rsid w:val="00322B9A"/>
    <w:rsid w:val="00322E14"/>
    <w:rsid w:val="003234C0"/>
    <w:rsid w:val="00325036"/>
    <w:rsid w:val="003333FA"/>
    <w:rsid w:val="00334786"/>
    <w:rsid w:val="00342440"/>
    <w:rsid w:val="003442DB"/>
    <w:rsid w:val="0034479A"/>
    <w:rsid w:val="003452FF"/>
    <w:rsid w:val="003473DC"/>
    <w:rsid w:val="00347D36"/>
    <w:rsid w:val="003504AE"/>
    <w:rsid w:val="0035117B"/>
    <w:rsid w:val="00351C0B"/>
    <w:rsid w:val="003523B4"/>
    <w:rsid w:val="0035304F"/>
    <w:rsid w:val="00354047"/>
    <w:rsid w:val="0035786B"/>
    <w:rsid w:val="00357D96"/>
    <w:rsid w:val="00362AFD"/>
    <w:rsid w:val="0036392F"/>
    <w:rsid w:val="00364166"/>
    <w:rsid w:val="00365536"/>
    <w:rsid w:val="003673CF"/>
    <w:rsid w:val="00367B3F"/>
    <w:rsid w:val="0037657E"/>
    <w:rsid w:val="00380958"/>
    <w:rsid w:val="00381461"/>
    <w:rsid w:val="00381E7F"/>
    <w:rsid w:val="0038470A"/>
    <w:rsid w:val="00387694"/>
    <w:rsid w:val="003912B4"/>
    <w:rsid w:val="003917B7"/>
    <w:rsid w:val="00393CE7"/>
    <w:rsid w:val="00394078"/>
    <w:rsid w:val="00395633"/>
    <w:rsid w:val="003A1878"/>
    <w:rsid w:val="003A309C"/>
    <w:rsid w:val="003A67DE"/>
    <w:rsid w:val="003B2B76"/>
    <w:rsid w:val="003B353E"/>
    <w:rsid w:val="003B58C5"/>
    <w:rsid w:val="003C226A"/>
    <w:rsid w:val="003C2599"/>
    <w:rsid w:val="003C5D53"/>
    <w:rsid w:val="003D1C16"/>
    <w:rsid w:val="003D38F2"/>
    <w:rsid w:val="003D552D"/>
    <w:rsid w:val="003D7610"/>
    <w:rsid w:val="003E3062"/>
    <w:rsid w:val="003E6DF8"/>
    <w:rsid w:val="003F026E"/>
    <w:rsid w:val="003F44AC"/>
    <w:rsid w:val="003F60EA"/>
    <w:rsid w:val="0040151C"/>
    <w:rsid w:val="00405386"/>
    <w:rsid w:val="00420D94"/>
    <w:rsid w:val="00422E73"/>
    <w:rsid w:val="004256E1"/>
    <w:rsid w:val="00427A0D"/>
    <w:rsid w:val="004338E1"/>
    <w:rsid w:val="00435FF8"/>
    <w:rsid w:val="0044281F"/>
    <w:rsid w:val="00445F7A"/>
    <w:rsid w:val="00450CCE"/>
    <w:rsid w:val="004539C9"/>
    <w:rsid w:val="004546E5"/>
    <w:rsid w:val="00456BFB"/>
    <w:rsid w:val="004573AD"/>
    <w:rsid w:val="00464B81"/>
    <w:rsid w:val="0046518C"/>
    <w:rsid w:val="00467195"/>
    <w:rsid w:val="004728E1"/>
    <w:rsid w:val="00474DD7"/>
    <w:rsid w:val="00475343"/>
    <w:rsid w:val="004761FB"/>
    <w:rsid w:val="0048014A"/>
    <w:rsid w:val="004825F8"/>
    <w:rsid w:val="00483831"/>
    <w:rsid w:val="00496DAA"/>
    <w:rsid w:val="004A097B"/>
    <w:rsid w:val="004A1BAB"/>
    <w:rsid w:val="004A5080"/>
    <w:rsid w:val="004A780D"/>
    <w:rsid w:val="004B7D47"/>
    <w:rsid w:val="004D2AF8"/>
    <w:rsid w:val="004D6783"/>
    <w:rsid w:val="004D6D61"/>
    <w:rsid w:val="004E0098"/>
    <w:rsid w:val="004E06B7"/>
    <w:rsid w:val="004E1AEF"/>
    <w:rsid w:val="004E6087"/>
    <w:rsid w:val="004E6D5F"/>
    <w:rsid w:val="004E73F3"/>
    <w:rsid w:val="004F08D4"/>
    <w:rsid w:val="004F0970"/>
    <w:rsid w:val="004F51E7"/>
    <w:rsid w:val="004F5FDD"/>
    <w:rsid w:val="00502A9C"/>
    <w:rsid w:val="00510F9B"/>
    <w:rsid w:val="005118AE"/>
    <w:rsid w:val="005167A1"/>
    <w:rsid w:val="00517778"/>
    <w:rsid w:val="00522A14"/>
    <w:rsid w:val="0052769A"/>
    <w:rsid w:val="005319A2"/>
    <w:rsid w:val="00533D1D"/>
    <w:rsid w:val="005363AF"/>
    <w:rsid w:val="00541961"/>
    <w:rsid w:val="00541D80"/>
    <w:rsid w:val="005475E4"/>
    <w:rsid w:val="0055274A"/>
    <w:rsid w:val="00552B2D"/>
    <w:rsid w:val="00553B13"/>
    <w:rsid w:val="00554E30"/>
    <w:rsid w:val="00562AED"/>
    <w:rsid w:val="005646D2"/>
    <w:rsid w:val="00570DA7"/>
    <w:rsid w:val="0057356E"/>
    <w:rsid w:val="005745E8"/>
    <w:rsid w:val="00576F8B"/>
    <w:rsid w:val="00577682"/>
    <w:rsid w:val="00577C63"/>
    <w:rsid w:val="0058225B"/>
    <w:rsid w:val="005831EB"/>
    <w:rsid w:val="005841A0"/>
    <w:rsid w:val="00584B00"/>
    <w:rsid w:val="00587C30"/>
    <w:rsid w:val="0059219F"/>
    <w:rsid w:val="00595BCE"/>
    <w:rsid w:val="005966FB"/>
    <w:rsid w:val="0059712F"/>
    <w:rsid w:val="005A2B7A"/>
    <w:rsid w:val="005B55BB"/>
    <w:rsid w:val="005C06B2"/>
    <w:rsid w:val="005C22BF"/>
    <w:rsid w:val="005C3D1B"/>
    <w:rsid w:val="005C4962"/>
    <w:rsid w:val="005C724D"/>
    <w:rsid w:val="005D4C7F"/>
    <w:rsid w:val="005D6610"/>
    <w:rsid w:val="005E535E"/>
    <w:rsid w:val="006000F4"/>
    <w:rsid w:val="00600F22"/>
    <w:rsid w:val="00601042"/>
    <w:rsid w:val="006012FE"/>
    <w:rsid w:val="00603A18"/>
    <w:rsid w:val="00605892"/>
    <w:rsid w:val="00607C9E"/>
    <w:rsid w:val="006107BC"/>
    <w:rsid w:val="00620AAD"/>
    <w:rsid w:val="00622275"/>
    <w:rsid w:val="0063154F"/>
    <w:rsid w:val="00636DB7"/>
    <w:rsid w:val="00640CE8"/>
    <w:rsid w:val="00644DE5"/>
    <w:rsid w:val="00650A21"/>
    <w:rsid w:val="00651D41"/>
    <w:rsid w:val="00653B61"/>
    <w:rsid w:val="00653C2F"/>
    <w:rsid w:val="00654827"/>
    <w:rsid w:val="006555C0"/>
    <w:rsid w:val="0066038A"/>
    <w:rsid w:val="00664F61"/>
    <w:rsid w:val="00666440"/>
    <w:rsid w:val="00670E23"/>
    <w:rsid w:val="0067452F"/>
    <w:rsid w:val="00674BC9"/>
    <w:rsid w:val="006800CE"/>
    <w:rsid w:val="00680685"/>
    <w:rsid w:val="006811C7"/>
    <w:rsid w:val="006823D3"/>
    <w:rsid w:val="0068438C"/>
    <w:rsid w:val="006876C0"/>
    <w:rsid w:val="00695FD3"/>
    <w:rsid w:val="00697091"/>
    <w:rsid w:val="006A1412"/>
    <w:rsid w:val="006A3703"/>
    <w:rsid w:val="006A39B1"/>
    <w:rsid w:val="006A5D24"/>
    <w:rsid w:val="006A7D14"/>
    <w:rsid w:val="006B37EA"/>
    <w:rsid w:val="006B400A"/>
    <w:rsid w:val="006B6391"/>
    <w:rsid w:val="006C1DC6"/>
    <w:rsid w:val="006D3F4B"/>
    <w:rsid w:val="006D54B5"/>
    <w:rsid w:val="006D593B"/>
    <w:rsid w:val="006D7F3E"/>
    <w:rsid w:val="006E0A7C"/>
    <w:rsid w:val="006E0B2A"/>
    <w:rsid w:val="006E3EAD"/>
    <w:rsid w:val="006E4334"/>
    <w:rsid w:val="006E771D"/>
    <w:rsid w:val="006F4CD9"/>
    <w:rsid w:val="006F7CD3"/>
    <w:rsid w:val="00701152"/>
    <w:rsid w:val="00704981"/>
    <w:rsid w:val="0070572B"/>
    <w:rsid w:val="007102CC"/>
    <w:rsid w:val="007116DE"/>
    <w:rsid w:val="007139A8"/>
    <w:rsid w:val="00715780"/>
    <w:rsid w:val="00715B5A"/>
    <w:rsid w:val="00715E9E"/>
    <w:rsid w:val="00717BBD"/>
    <w:rsid w:val="007209CC"/>
    <w:rsid w:val="007313EE"/>
    <w:rsid w:val="0073699F"/>
    <w:rsid w:val="0074178A"/>
    <w:rsid w:val="0074409F"/>
    <w:rsid w:val="00744AA4"/>
    <w:rsid w:val="00745F6B"/>
    <w:rsid w:val="00746F42"/>
    <w:rsid w:val="0075110B"/>
    <w:rsid w:val="00754399"/>
    <w:rsid w:val="00757078"/>
    <w:rsid w:val="00765824"/>
    <w:rsid w:val="0077157B"/>
    <w:rsid w:val="0077452A"/>
    <w:rsid w:val="00775EA0"/>
    <w:rsid w:val="00777F5E"/>
    <w:rsid w:val="007816BD"/>
    <w:rsid w:val="007844D5"/>
    <w:rsid w:val="00786F7A"/>
    <w:rsid w:val="0078712E"/>
    <w:rsid w:val="00790ACB"/>
    <w:rsid w:val="00790DBB"/>
    <w:rsid w:val="00791705"/>
    <w:rsid w:val="00793160"/>
    <w:rsid w:val="00793871"/>
    <w:rsid w:val="007A10DD"/>
    <w:rsid w:val="007A12A0"/>
    <w:rsid w:val="007A142D"/>
    <w:rsid w:val="007A2D42"/>
    <w:rsid w:val="007A5D0F"/>
    <w:rsid w:val="007B06D3"/>
    <w:rsid w:val="007B075A"/>
    <w:rsid w:val="007B16EA"/>
    <w:rsid w:val="007B5C48"/>
    <w:rsid w:val="007B6C6F"/>
    <w:rsid w:val="007C05A4"/>
    <w:rsid w:val="007C301F"/>
    <w:rsid w:val="007C3112"/>
    <w:rsid w:val="007C6509"/>
    <w:rsid w:val="007D03C0"/>
    <w:rsid w:val="007D223F"/>
    <w:rsid w:val="007D2526"/>
    <w:rsid w:val="007D3DFF"/>
    <w:rsid w:val="007D789F"/>
    <w:rsid w:val="007D7F03"/>
    <w:rsid w:val="007E60F0"/>
    <w:rsid w:val="007E6819"/>
    <w:rsid w:val="007F1075"/>
    <w:rsid w:val="007F3B88"/>
    <w:rsid w:val="007F3BC8"/>
    <w:rsid w:val="007F4A59"/>
    <w:rsid w:val="00801CEA"/>
    <w:rsid w:val="008050EE"/>
    <w:rsid w:val="00813E10"/>
    <w:rsid w:val="00822C8F"/>
    <w:rsid w:val="008255C2"/>
    <w:rsid w:val="0083448C"/>
    <w:rsid w:val="008351F8"/>
    <w:rsid w:val="00835A7E"/>
    <w:rsid w:val="008360B5"/>
    <w:rsid w:val="00837D52"/>
    <w:rsid w:val="00840A73"/>
    <w:rsid w:val="00841083"/>
    <w:rsid w:val="00845B9D"/>
    <w:rsid w:val="00850EDA"/>
    <w:rsid w:val="0085170C"/>
    <w:rsid w:val="00851BA6"/>
    <w:rsid w:val="00853618"/>
    <w:rsid w:val="008537DB"/>
    <w:rsid w:val="00855B03"/>
    <w:rsid w:val="00855C4C"/>
    <w:rsid w:val="008572B6"/>
    <w:rsid w:val="00860D00"/>
    <w:rsid w:val="00864E80"/>
    <w:rsid w:val="00865B81"/>
    <w:rsid w:val="00866C57"/>
    <w:rsid w:val="00871034"/>
    <w:rsid w:val="008718BB"/>
    <w:rsid w:val="00880E9D"/>
    <w:rsid w:val="00881DA1"/>
    <w:rsid w:val="0088299A"/>
    <w:rsid w:val="008851B7"/>
    <w:rsid w:val="00890343"/>
    <w:rsid w:val="00893DA1"/>
    <w:rsid w:val="008964AD"/>
    <w:rsid w:val="00897D35"/>
    <w:rsid w:val="008A5A0D"/>
    <w:rsid w:val="008A6322"/>
    <w:rsid w:val="008A71A6"/>
    <w:rsid w:val="008C51B7"/>
    <w:rsid w:val="008C75AD"/>
    <w:rsid w:val="008D0C6B"/>
    <w:rsid w:val="008D51B7"/>
    <w:rsid w:val="008D60F6"/>
    <w:rsid w:val="008D62F8"/>
    <w:rsid w:val="008E1C1E"/>
    <w:rsid w:val="008E1D9B"/>
    <w:rsid w:val="008F083F"/>
    <w:rsid w:val="008F3E1E"/>
    <w:rsid w:val="008F4714"/>
    <w:rsid w:val="008F56E5"/>
    <w:rsid w:val="008F60C7"/>
    <w:rsid w:val="008F7957"/>
    <w:rsid w:val="00902396"/>
    <w:rsid w:val="009024F4"/>
    <w:rsid w:val="009039A9"/>
    <w:rsid w:val="00906B35"/>
    <w:rsid w:val="00907797"/>
    <w:rsid w:val="00912232"/>
    <w:rsid w:val="0091403D"/>
    <w:rsid w:val="009140B7"/>
    <w:rsid w:val="009148F6"/>
    <w:rsid w:val="00915FAB"/>
    <w:rsid w:val="0092007E"/>
    <w:rsid w:val="00921B86"/>
    <w:rsid w:val="009232A4"/>
    <w:rsid w:val="009250E9"/>
    <w:rsid w:val="00926D2D"/>
    <w:rsid w:val="0093182E"/>
    <w:rsid w:val="00931B0E"/>
    <w:rsid w:val="00933A45"/>
    <w:rsid w:val="00937496"/>
    <w:rsid w:val="00940B81"/>
    <w:rsid w:val="00946643"/>
    <w:rsid w:val="00962808"/>
    <w:rsid w:val="00963154"/>
    <w:rsid w:val="00964302"/>
    <w:rsid w:val="00964AD6"/>
    <w:rsid w:val="00965E77"/>
    <w:rsid w:val="00966646"/>
    <w:rsid w:val="009701C0"/>
    <w:rsid w:val="00970D99"/>
    <w:rsid w:val="00981076"/>
    <w:rsid w:val="00981915"/>
    <w:rsid w:val="00981D6D"/>
    <w:rsid w:val="009856B5"/>
    <w:rsid w:val="009919BD"/>
    <w:rsid w:val="009931B4"/>
    <w:rsid w:val="009946BB"/>
    <w:rsid w:val="0099563A"/>
    <w:rsid w:val="00996442"/>
    <w:rsid w:val="009A2B6D"/>
    <w:rsid w:val="009B0C58"/>
    <w:rsid w:val="009B3D15"/>
    <w:rsid w:val="009B65B9"/>
    <w:rsid w:val="009B6C0B"/>
    <w:rsid w:val="009B7188"/>
    <w:rsid w:val="009B797F"/>
    <w:rsid w:val="009B7EC9"/>
    <w:rsid w:val="009C20AB"/>
    <w:rsid w:val="009C3378"/>
    <w:rsid w:val="009E27B6"/>
    <w:rsid w:val="009E7CF4"/>
    <w:rsid w:val="009F0E16"/>
    <w:rsid w:val="009F1F05"/>
    <w:rsid w:val="009F5098"/>
    <w:rsid w:val="009F5DDA"/>
    <w:rsid w:val="009F757D"/>
    <w:rsid w:val="00A00C29"/>
    <w:rsid w:val="00A00D81"/>
    <w:rsid w:val="00A023BB"/>
    <w:rsid w:val="00A02DA5"/>
    <w:rsid w:val="00A03703"/>
    <w:rsid w:val="00A03B93"/>
    <w:rsid w:val="00A03F80"/>
    <w:rsid w:val="00A04E98"/>
    <w:rsid w:val="00A062B7"/>
    <w:rsid w:val="00A071D8"/>
    <w:rsid w:val="00A11D49"/>
    <w:rsid w:val="00A136B2"/>
    <w:rsid w:val="00A14CC6"/>
    <w:rsid w:val="00A32705"/>
    <w:rsid w:val="00A32AAB"/>
    <w:rsid w:val="00A341A7"/>
    <w:rsid w:val="00A3568E"/>
    <w:rsid w:val="00A36735"/>
    <w:rsid w:val="00A36878"/>
    <w:rsid w:val="00A36B16"/>
    <w:rsid w:val="00A41DD7"/>
    <w:rsid w:val="00A423B0"/>
    <w:rsid w:val="00A43DB2"/>
    <w:rsid w:val="00A44865"/>
    <w:rsid w:val="00A45942"/>
    <w:rsid w:val="00A5530C"/>
    <w:rsid w:val="00A55C72"/>
    <w:rsid w:val="00A55C8C"/>
    <w:rsid w:val="00A56108"/>
    <w:rsid w:val="00A5638D"/>
    <w:rsid w:val="00A563AB"/>
    <w:rsid w:val="00A60E3F"/>
    <w:rsid w:val="00A630EE"/>
    <w:rsid w:val="00A63E18"/>
    <w:rsid w:val="00A67CD4"/>
    <w:rsid w:val="00A70E32"/>
    <w:rsid w:val="00A71384"/>
    <w:rsid w:val="00A71E59"/>
    <w:rsid w:val="00A730A2"/>
    <w:rsid w:val="00A730D3"/>
    <w:rsid w:val="00A7555E"/>
    <w:rsid w:val="00A83E9E"/>
    <w:rsid w:val="00A8558E"/>
    <w:rsid w:val="00A856A0"/>
    <w:rsid w:val="00A87A8B"/>
    <w:rsid w:val="00A930C0"/>
    <w:rsid w:val="00A964B1"/>
    <w:rsid w:val="00AA1F55"/>
    <w:rsid w:val="00AA6AA9"/>
    <w:rsid w:val="00AA7D7D"/>
    <w:rsid w:val="00AB2F68"/>
    <w:rsid w:val="00AB7E95"/>
    <w:rsid w:val="00AC14A2"/>
    <w:rsid w:val="00AC3E0F"/>
    <w:rsid w:val="00AC43F2"/>
    <w:rsid w:val="00AC584D"/>
    <w:rsid w:val="00AC7060"/>
    <w:rsid w:val="00AC70A5"/>
    <w:rsid w:val="00AD0C1E"/>
    <w:rsid w:val="00AD23EC"/>
    <w:rsid w:val="00AD2B51"/>
    <w:rsid w:val="00AD2D1B"/>
    <w:rsid w:val="00AD3BE4"/>
    <w:rsid w:val="00AD4A26"/>
    <w:rsid w:val="00AD4B43"/>
    <w:rsid w:val="00AD5BB1"/>
    <w:rsid w:val="00AD7CB3"/>
    <w:rsid w:val="00AE0AB2"/>
    <w:rsid w:val="00AE1E56"/>
    <w:rsid w:val="00AE3ADE"/>
    <w:rsid w:val="00AF114F"/>
    <w:rsid w:val="00AF6092"/>
    <w:rsid w:val="00AF6C04"/>
    <w:rsid w:val="00B03519"/>
    <w:rsid w:val="00B03A1C"/>
    <w:rsid w:val="00B04336"/>
    <w:rsid w:val="00B0542C"/>
    <w:rsid w:val="00B068CF"/>
    <w:rsid w:val="00B10581"/>
    <w:rsid w:val="00B12844"/>
    <w:rsid w:val="00B139C7"/>
    <w:rsid w:val="00B14179"/>
    <w:rsid w:val="00B1595E"/>
    <w:rsid w:val="00B25164"/>
    <w:rsid w:val="00B36400"/>
    <w:rsid w:val="00B371C6"/>
    <w:rsid w:val="00B4033F"/>
    <w:rsid w:val="00B50C8A"/>
    <w:rsid w:val="00B5498B"/>
    <w:rsid w:val="00B65A9F"/>
    <w:rsid w:val="00B661E0"/>
    <w:rsid w:val="00B66A97"/>
    <w:rsid w:val="00B66AF1"/>
    <w:rsid w:val="00B73FC5"/>
    <w:rsid w:val="00B757E3"/>
    <w:rsid w:val="00B83F74"/>
    <w:rsid w:val="00B86DF3"/>
    <w:rsid w:val="00B8713B"/>
    <w:rsid w:val="00B92EDE"/>
    <w:rsid w:val="00B93546"/>
    <w:rsid w:val="00B94319"/>
    <w:rsid w:val="00B945AA"/>
    <w:rsid w:val="00B95ABD"/>
    <w:rsid w:val="00B97611"/>
    <w:rsid w:val="00BA082D"/>
    <w:rsid w:val="00BA7A53"/>
    <w:rsid w:val="00BB1B01"/>
    <w:rsid w:val="00BB5D17"/>
    <w:rsid w:val="00BB7604"/>
    <w:rsid w:val="00BC3A24"/>
    <w:rsid w:val="00BC4E32"/>
    <w:rsid w:val="00BC6437"/>
    <w:rsid w:val="00BC71A9"/>
    <w:rsid w:val="00BD0F42"/>
    <w:rsid w:val="00BD5B82"/>
    <w:rsid w:val="00BD67E6"/>
    <w:rsid w:val="00BD69B6"/>
    <w:rsid w:val="00BD7DE6"/>
    <w:rsid w:val="00BE1AB6"/>
    <w:rsid w:val="00BE26AC"/>
    <w:rsid w:val="00BE2DED"/>
    <w:rsid w:val="00BE3697"/>
    <w:rsid w:val="00BE3888"/>
    <w:rsid w:val="00BE56D1"/>
    <w:rsid w:val="00BE6E20"/>
    <w:rsid w:val="00BE7F5D"/>
    <w:rsid w:val="00BF31E1"/>
    <w:rsid w:val="00BF42EA"/>
    <w:rsid w:val="00BF4A7E"/>
    <w:rsid w:val="00BF4E82"/>
    <w:rsid w:val="00C018DF"/>
    <w:rsid w:val="00C044A6"/>
    <w:rsid w:val="00C05704"/>
    <w:rsid w:val="00C106B4"/>
    <w:rsid w:val="00C10755"/>
    <w:rsid w:val="00C120A5"/>
    <w:rsid w:val="00C123D0"/>
    <w:rsid w:val="00C17F69"/>
    <w:rsid w:val="00C31AB0"/>
    <w:rsid w:val="00C321D2"/>
    <w:rsid w:val="00C32DC6"/>
    <w:rsid w:val="00C3532C"/>
    <w:rsid w:val="00C359AB"/>
    <w:rsid w:val="00C436BA"/>
    <w:rsid w:val="00C446D5"/>
    <w:rsid w:val="00C47FB8"/>
    <w:rsid w:val="00C5027F"/>
    <w:rsid w:val="00C507BA"/>
    <w:rsid w:val="00C53873"/>
    <w:rsid w:val="00C62AA0"/>
    <w:rsid w:val="00C67097"/>
    <w:rsid w:val="00C67AAE"/>
    <w:rsid w:val="00C67CF3"/>
    <w:rsid w:val="00C71F0E"/>
    <w:rsid w:val="00C74AF3"/>
    <w:rsid w:val="00C800C7"/>
    <w:rsid w:val="00C80731"/>
    <w:rsid w:val="00C824D0"/>
    <w:rsid w:val="00C83E3E"/>
    <w:rsid w:val="00C85B01"/>
    <w:rsid w:val="00C87C91"/>
    <w:rsid w:val="00C918CE"/>
    <w:rsid w:val="00C93352"/>
    <w:rsid w:val="00C936C1"/>
    <w:rsid w:val="00C93F3E"/>
    <w:rsid w:val="00CA1E0C"/>
    <w:rsid w:val="00CB0076"/>
    <w:rsid w:val="00CB23F4"/>
    <w:rsid w:val="00CB6834"/>
    <w:rsid w:val="00CB7099"/>
    <w:rsid w:val="00CB7AA2"/>
    <w:rsid w:val="00CC05B6"/>
    <w:rsid w:val="00CD0398"/>
    <w:rsid w:val="00CD1DC0"/>
    <w:rsid w:val="00CE4F2F"/>
    <w:rsid w:val="00CE51BB"/>
    <w:rsid w:val="00CE5421"/>
    <w:rsid w:val="00CF1484"/>
    <w:rsid w:val="00CF2717"/>
    <w:rsid w:val="00CF385A"/>
    <w:rsid w:val="00CF58E5"/>
    <w:rsid w:val="00CF5F89"/>
    <w:rsid w:val="00CF6492"/>
    <w:rsid w:val="00CF64A4"/>
    <w:rsid w:val="00CF79E5"/>
    <w:rsid w:val="00CF7A20"/>
    <w:rsid w:val="00D03601"/>
    <w:rsid w:val="00D042D7"/>
    <w:rsid w:val="00D12732"/>
    <w:rsid w:val="00D129B0"/>
    <w:rsid w:val="00D13B6E"/>
    <w:rsid w:val="00D15DC5"/>
    <w:rsid w:val="00D22554"/>
    <w:rsid w:val="00D23A02"/>
    <w:rsid w:val="00D24632"/>
    <w:rsid w:val="00D247EF"/>
    <w:rsid w:val="00D2509C"/>
    <w:rsid w:val="00D3476D"/>
    <w:rsid w:val="00D34E9C"/>
    <w:rsid w:val="00D35534"/>
    <w:rsid w:val="00D365A2"/>
    <w:rsid w:val="00D37F98"/>
    <w:rsid w:val="00D4248F"/>
    <w:rsid w:val="00D44B2E"/>
    <w:rsid w:val="00D45154"/>
    <w:rsid w:val="00D50705"/>
    <w:rsid w:val="00D50A61"/>
    <w:rsid w:val="00D50F6D"/>
    <w:rsid w:val="00D524D9"/>
    <w:rsid w:val="00D56415"/>
    <w:rsid w:val="00D56B6A"/>
    <w:rsid w:val="00D60206"/>
    <w:rsid w:val="00D6311D"/>
    <w:rsid w:val="00D632A2"/>
    <w:rsid w:val="00D722D8"/>
    <w:rsid w:val="00D72A94"/>
    <w:rsid w:val="00D77B01"/>
    <w:rsid w:val="00D80456"/>
    <w:rsid w:val="00D80D79"/>
    <w:rsid w:val="00D87E01"/>
    <w:rsid w:val="00D90E32"/>
    <w:rsid w:val="00D92D85"/>
    <w:rsid w:val="00D946DE"/>
    <w:rsid w:val="00DA2880"/>
    <w:rsid w:val="00DA2CA1"/>
    <w:rsid w:val="00DA3C04"/>
    <w:rsid w:val="00DA7B10"/>
    <w:rsid w:val="00DC155F"/>
    <w:rsid w:val="00DC22CD"/>
    <w:rsid w:val="00DC2DCF"/>
    <w:rsid w:val="00DD02F9"/>
    <w:rsid w:val="00DD0ED6"/>
    <w:rsid w:val="00DD3365"/>
    <w:rsid w:val="00DD6DD8"/>
    <w:rsid w:val="00DE1109"/>
    <w:rsid w:val="00DE5F50"/>
    <w:rsid w:val="00DE7A1A"/>
    <w:rsid w:val="00DF3D86"/>
    <w:rsid w:val="00E0590E"/>
    <w:rsid w:val="00E109DD"/>
    <w:rsid w:val="00E15FB5"/>
    <w:rsid w:val="00E16525"/>
    <w:rsid w:val="00E16B9E"/>
    <w:rsid w:val="00E16D3F"/>
    <w:rsid w:val="00E20F98"/>
    <w:rsid w:val="00E21E76"/>
    <w:rsid w:val="00E22F69"/>
    <w:rsid w:val="00E232A2"/>
    <w:rsid w:val="00E25F11"/>
    <w:rsid w:val="00E27527"/>
    <w:rsid w:val="00E27B95"/>
    <w:rsid w:val="00E27DEF"/>
    <w:rsid w:val="00E372AE"/>
    <w:rsid w:val="00E414B3"/>
    <w:rsid w:val="00E43205"/>
    <w:rsid w:val="00E43746"/>
    <w:rsid w:val="00E47EB7"/>
    <w:rsid w:val="00E51BF6"/>
    <w:rsid w:val="00E51C80"/>
    <w:rsid w:val="00E554D3"/>
    <w:rsid w:val="00E55B43"/>
    <w:rsid w:val="00E56B33"/>
    <w:rsid w:val="00E57B25"/>
    <w:rsid w:val="00E6167D"/>
    <w:rsid w:val="00E632BA"/>
    <w:rsid w:val="00E653FB"/>
    <w:rsid w:val="00E66C90"/>
    <w:rsid w:val="00E67519"/>
    <w:rsid w:val="00E67DCC"/>
    <w:rsid w:val="00E74235"/>
    <w:rsid w:val="00E75C18"/>
    <w:rsid w:val="00E80582"/>
    <w:rsid w:val="00E80E02"/>
    <w:rsid w:val="00E85762"/>
    <w:rsid w:val="00E865E3"/>
    <w:rsid w:val="00E8705D"/>
    <w:rsid w:val="00E91360"/>
    <w:rsid w:val="00E91417"/>
    <w:rsid w:val="00E91899"/>
    <w:rsid w:val="00E929F2"/>
    <w:rsid w:val="00E956D0"/>
    <w:rsid w:val="00E95EEA"/>
    <w:rsid w:val="00EA067B"/>
    <w:rsid w:val="00EA2BC2"/>
    <w:rsid w:val="00EA62D7"/>
    <w:rsid w:val="00EA62ED"/>
    <w:rsid w:val="00EA6BFB"/>
    <w:rsid w:val="00EA7138"/>
    <w:rsid w:val="00EA7A3B"/>
    <w:rsid w:val="00EB0D5D"/>
    <w:rsid w:val="00EB114B"/>
    <w:rsid w:val="00EB329C"/>
    <w:rsid w:val="00EB3D0D"/>
    <w:rsid w:val="00EB5F15"/>
    <w:rsid w:val="00EC611E"/>
    <w:rsid w:val="00EC7489"/>
    <w:rsid w:val="00ED2E16"/>
    <w:rsid w:val="00EE1AEC"/>
    <w:rsid w:val="00EE2BEE"/>
    <w:rsid w:val="00EE42A7"/>
    <w:rsid w:val="00EE6136"/>
    <w:rsid w:val="00EE7800"/>
    <w:rsid w:val="00EF288F"/>
    <w:rsid w:val="00EF609F"/>
    <w:rsid w:val="00EF673D"/>
    <w:rsid w:val="00F019BA"/>
    <w:rsid w:val="00F01CF7"/>
    <w:rsid w:val="00F03DE8"/>
    <w:rsid w:val="00F064D3"/>
    <w:rsid w:val="00F10154"/>
    <w:rsid w:val="00F130B5"/>
    <w:rsid w:val="00F13BD2"/>
    <w:rsid w:val="00F158E2"/>
    <w:rsid w:val="00F15C25"/>
    <w:rsid w:val="00F17576"/>
    <w:rsid w:val="00F21E6E"/>
    <w:rsid w:val="00F2460C"/>
    <w:rsid w:val="00F25A0E"/>
    <w:rsid w:val="00F320CE"/>
    <w:rsid w:val="00F33BEA"/>
    <w:rsid w:val="00F3446E"/>
    <w:rsid w:val="00F34ED1"/>
    <w:rsid w:val="00F500AC"/>
    <w:rsid w:val="00F57B4A"/>
    <w:rsid w:val="00F6288A"/>
    <w:rsid w:val="00F721BA"/>
    <w:rsid w:val="00F748BD"/>
    <w:rsid w:val="00F75D17"/>
    <w:rsid w:val="00F77114"/>
    <w:rsid w:val="00F80AC5"/>
    <w:rsid w:val="00F811BA"/>
    <w:rsid w:val="00F811CE"/>
    <w:rsid w:val="00F8395F"/>
    <w:rsid w:val="00F877EF"/>
    <w:rsid w:val="00F9036A"/>
    <w:rsid w:val="00F91627"/>
    <w:rsid w:val="00F9163B"/>
    <w:rsid w:val="00F923BD"/>
    <w:rsid w:val="00F96A2F"/>
    <w:rsid w:val="00F97D2C"/>
    <w:rsid w:val="00FA7EEF"/>
    <w:rsid w:val="00FB1407"/>
    <w:rsid w:val="00FB354C"/>
    <w:rsid w:val="00FB522F"/>
    <w:rsid w:val="00FB5649"/>
    <w:rsid w:val="00FB5D5F"/>
    <w:rsid w:val="00FB5DEE"/>
    <w:rsid w:val="00FB6077"/>
    <w:rsid w:val="00FB6627"/>
    <w:rsid w:val="00FC153A"/>
    <w:rsid w:val="00FC32BE"/>
    <w:rsid w:val="00FC49E4"/>
    <w:rsid w:val="00FC7A96"/>
    <w:rsid w:val="00FD176A"/>
    <w:rsid w:val="00FD2B4E"/>
    <w:rsid w:val="00FD37E3"/>
    <w:rsid w:val="00FD53B5"/>
    <w:rsid w:val="00FD7BED"/>
    <w:rsid w:val="00FE0334"/>
    <w:rsid w:val="00FE0C2E"/>
    <w:rsid w:val="00FE1E64"/>
    <w:rsid w:val="00FE6867"/>
    <w:rsid w:val="00FE6C7D"/>
    <w:rsid w:val="00FF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A9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841A0"/>
    <w:pPr>
      <w:jc w:val="center"/>
    </w:pPr>
    <w:rPr>
      <w:b/>
      <w:bCs/>
      <w:sz w:val="22"/>
      <w:lang w:val="x-none" w:eastAsia="x-none"/>
    </w:rPr>
  </w:style>
  <w:style w:type="character" w:styleId="a5">
    <w:name w:val="Hyperlink"/>
    <w:uiPriority w:val="99"/>
    <w:rsid w:val="00B371C6"/>
    <w:rPr>
      <w:color w:val="0000FF"/>
      <w:u w:val="single"/>
    </w:rPr>
  </w:style>
  <w:style w:type="paragraph" w:customStyle="1" w:styleId="a6">
    <w:name w:val="Знак"/>
    <w:basedOn w:val="a"/>
    <w:rsid w:val="004428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4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964AD6"/>
    <w:pPr>
      <w:ind w:right="-393"/>
      <w:jc w:val="both"/>
    </w:pPr>
    <w:rPr>
      <w:szCs w:val="20"/>
    </w:rPr>
  </w:style>
  <w:style w:type="table" w:styleId="a7">
    <w:name w:val="Table Grid"/>
    <w:basedOn w:val="a1"/>
    <w:rsid w:val="00BE5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365536"/>
    <w:rPr>
      <w:rFonts w:ascii="Tahoma" w:hAnsi="Tahoma" w:cs="Tahoma"/>
      <w:sz w:val="16"/>
      <w:szCs w:val="16"/>
    </w:rPr>
  </w:style>
  <w:style w:type="character" w:customStyle="1" w:styleId="a4">
    <w:name w:val="Подзаголовок Знак"/>
    <w:link w:val="a3"/>
    <w:rsid w:val="00AA1F55"/>
    <w:rPr>
      <w:b/>
      <w:bCs/>
      <w:sz w:val="22"/>
      <w:szCs w:val="24"/>
    </w:rPr>
  </w:style>
  <w:style w:type="paragraph" w:styleId="a9">
    <w:name w:val="header"/>
    <w:basedOn w:val="a"/>
    <w:link w:val="aa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AA1F55"/>
    <w:rPr>
      <w:sz w:val="24"/>
      <w:szCs w:val="24"/>
    </w:rPr>
  </w:style>
  <w:style w:type="paragraph" w:styleId="ab">
    <w:name w:val="footer"/>
    <w:basedOn w:val="a"/>
    <w:link w:val="ac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AA1F55"/>
    <w:rPr>
      <w:sz w:val="24"/>
      <w:szCs w:val="24"/>
    </w:rPr>
  </w:style>
  <w:style w:type="paragraph" w:styleId="ad">
    <w:name w:val="Body Text Indent"/>
    <w:basedOn w:val="a"/>
    <w:link w:val="ae"/>
    <w:rsid w:val="0002075C"/>
    <w:pPr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link w:val="ad"/>
    <w:rsid w:val="0002075C"/>
    <w:rPr>
      <w:sz w:val="24"/>
      <w:szCs w:val="24"/>
    </w:rPr>
  </w:style>
  <w:style w:type="paragraph" w:styleId="af">
    <w:name w:val="List Paragraph"/>
    <w:basedOn w:val="a"/>
    <w:uiPriority w:val="34"/>
    <w:qFormat/>
    <w:rsid w:val="008F56E5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character" w:styleId="af0">
    <w:name w:val="Emphasis"/>
    <w:qFormat/>
    <w:rsid w:val="007102CC"/>
    <w:rPr>
      <w:i/>
      <w:iCs/>
    </w:rPr>
  </w:style>
  <w:style w:type="paragraph" w:customStyle="1" w:styleId="af1">
    <w:basedOn w:val="a"/>
    <w:next w:val="af2"/>
    <w:uiPriority w:val="99"/>
    <w:unhideWhenUsed/>
    <w:rsid w:val="00622275"/>
    <w:pPr>
      <w:spacing w:before="100" w:beforeAutospacing="1" w:after="100" w:afterAutospacing="1"/>
    </w:pPr>
  </w:style>
  <w:style w:type="paragraph" w:customStyle="1" w:styleId="ConsPlusNormal">
    <w:name w:val="ConsPlusNormal"/>
    <w:rsid w:val="006222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3">
    <w:name w:val="endnote text"/>
    <w:basedOn w:val="a"/>
    <w:link w:val="af4"/>
    <w:uiPriority w:val="99"/>
    <w:unhideWhenUsed/>
    <w:rsid w:val="00622275"/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rsid w:val="00622275"/>
    <w:rPr>
      <w:rFonts w:ascii="Calibri" w:eastAsia="Calibri" w:hAnsi="Calibri"/>
      <w:lang w:eastAsia="en-US"/>
    </w:rPr>
  </w:style>
  <w:style w:type="character" w:styleId="af5">
    <w:name w:val="endnote reference"/>
    <w:uiPriority w:val="99"/>
    <w:unhideWhenUsed/>
    <w:rsid w:val="00622275"/>
    <w:rPr>
      <w:vertAlign w:val="superscript"/>
    </w:rPr>
  </w:style>
  <w:style w:type="paragraph" w:styleId="af2">
    <w:name w:val="Normal (Web)"/>
    <w:basedOn w:val="a"/>
    <w:rsid w:val="00622275"/>
  </w:style>
  <w:style w:type="character" w:customStyle="1" w:styleId="20">
    <w:name w:val="Заголовок №2_"/>
    <w:basedOn w:val="a0"/>
    <w:link w:val="21"/>
    <w:rsid w:val="00BF31E1"/>
    <w:rPr>
      <w:b/>
      <w:bCs/>
      <w:spacing w:val="-1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F31E1"/>
    <w:rPr>
      <w:spacing w:val="-10"/>
      <w:shd w:val="clear" w:color="auto" w:fill="FFFFFF"/>
    </w:rPr>
  </w:style>
  <w:style w:type="character" w:customStyle="1" w:styleId="1">
    <w:name w:val="Заголовок №1_"/>
    <w:basedOn w:val="a0"/>
    <w:link w:val="10"/>
    <w:rsid w:val="00BF31E1"/>
    <w:rPr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F31E1"/>
    <w:rPr>
      <w:sz w:val="15"/>
      <w:szCs w:val="15"/>
      <w:shd w:val="clear" w:color="auto" w:fill="FFFFFF"/>
    </w:rPr>
  </w:style>
  <w:style w:type="paragraph" w:customStyle="1" w:styleId="21">
    <w:name w:val="Заголовок №2"/>
    <w:basedOn w:val="a"/>
    <w:link w:val="20"/>
    <w:rsid w:val="00BF31E1"/>
    <w:pPr>
      <w:widowControl w:val="0"/>
      <w:shd w:val="clear" w:color="auto" w:fill="FFFFFF"/>
      <w:spacing w:before="300" w:line="264" w:lineRule="exact"/>
      <w:jc w:val="both"/>
      <w:outlineLvl w:val="1"/>
    </w:pPr>
    <w:rPr>
      <w:b/>
      <w:bCs/>
      <w:spacing w:val="-10"/>
      <w:sz w:val="20"/>
      <w:szCs w:val="20"/>
    </w:rPr>
  </w:style>
  <w:style w:type="paragraph" w:customStyle="1" w:styleId="23">
    <w:name w:val="Основной текст (2)"/>
    <w:basedOn w:val="a"/>
    <w:link w:val="22"/>
    <w:rsid w:val="00BF31E1"/>
    <w:pPr>
      <w:widowControl w:val="0"/>
      <w:shd w:val="clear" w:color="auto" w:fill="FFFFFF"/>
      <w:spacing w:line="264" w:lineRule="exact"/>
    </w:pPr>
    <w:rPr>
      <w:spacing w:val="-10"/>
      <w:sz w:val="20"/>
      <w:szCs w:val="20"/>
    </w:rPr>
  </w:style>
  <w:style w:type="paragraph" w:customStyle="1" w:styleId="10">
    <w:name w:val="Заголовок №1"/>
    <w:basedOn w:val="a"/>
    <w:link w:val="1"/>
    <w:rsid w:val="00BF31E1"/>
    <w:pPr>
      <w:widowControl w:val="0"/>
      <w:shd w:val="clear" w:color="auto" w:fill="FFFFFF"/>
      <w:spacing w:line="0" w:lineRule="atLeast"/>
      <w:jc w:val="both"/>
      <w:outlineLvl w:val="0"/>
    </w:pPr>
    <w:rPr>
      <w:sz w:val="20"/>
      <w:szCs w:val="20"/>
    </w:rPr>
  </w:style>
  <w:style w:type="paragraph" w:customStyle="1" w:styleId="40">
    <w:name w:val="Основной текст (4)"/>
    <w:basedOn w:val="a"/>
    <w:link w:val="4"/>
    <w:rsid w:val="00BF31E1"/>
    <w:pPr>
      <w:widowControl w:val="0"/>
      <w:shd w:val="clear" w:color="auto" w:fill="FFFFFF"/>
      <w:spacing w:after="300" w:line="0" w:lineRule="atLeast"/>
      <w:jc w:val="both"/>
    </w:pPr>
    <w:rPr>
      <w:sz w:val="15"/>
      <w:szCs w:val="15"/>
    </w:rPr>
  </w:style>
  <w:style w:type="character" w:customStyle="1" w:styleId="5Exact">
    <w:name w:val="Основной текст (5) Exact"/>
    <w:basedOn w:val="a0"/>
    <w:link w:val="5"/>
    <w:rsid w:val="00BF31E1"/>
    <w:rPr>
      <w:b/>
      <w:bCs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BF31E1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210pt">
    <w:name w:val="Основной текст (2) + 10 pt;Полужирный"/>
    <w:basedOn w:val="22"/>
    <w:rsid w:val="00BF31E1"/>
    <w:rPr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6">
    <w:name w:val="Body Text"/>
    <w:basedOn w:val="a"/>
    <w:link w:val="af7"/>
    <w:unhideWhenUsed/>
    <w:rsid w:val="00B93546"/>
    <w:pPr>
      <w:spacing w:after="120"/>
    </w:pPr>
  </w:style>
  <w:style w:type="character" w:customStyle="1" w:styleId="af7">
    <w:name w:val="Основной текст Знак"/>
    <w:basedOn w:val="a0"/>
    <w:link w:val="af6"/>
    <w:rsid w:val="00B935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841A0"/>
    <w:pPr>
      <w:jc w:val="center"/>
    </w:pPr>
    <w:rPr>
      <w:b/>
      <w:bCs/>
      <w:sz w:val="22"/>
      <w:lang w:val="x-none" w:eastAsia="x-none"/>
    </w:rPr>
  </w:style>
  <w:style w:type="character" w:styleId="a5">
    <w:name w:val="Hyperlink"/>
    <w:uiPriority w:val="99"/>
    <w:rsid w:val="00B371C6"/>
    <w:rPr>
      <w:color w:val="0000FF"/>
      <w:u w:val="single"/>
    </w:rPr>
  </w:style>
  <w:style w:type="paragraph" w:customStyle="1" w:styleId="a6">
    <w:name w:val="Знак"/>
    <w:basedOn w:val="a"/>
    <w:rsid w:val="004428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4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964AD6"/>
    <w:pPr>
      <w:ind w:right="-393"/>
      <w:jc w:val="both"/>
    </w:pPr>
    <w:rPr>
      <w:szCs w:val="20"/>
    </w:rPr>
  </w:style>
  <w:style w:type="table" w:styleId="a7">
    <w:name w:val="Table Grid"/>
    <w:basedOn w:val="a1"/>
    <w:rsid w:val="00BE5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365536"/>
    <w:rPr>
      <w:rFonts w:ascii="Tahoma" w:hAnsi="Tahoma" w:cs="Tahoma"/>
      <w:sz w:val="16"/>
      <w:szCs w:val="16"/>
    </w:rPr>
  </w:style>
  <w:style w:type="character" w:customStyle="1" w:styleId="a4">
    <w:name w:val="Подзаголовок Знак"/>
    <w:link w:val="a3"/>
    <w:rsid w:val="00AA1F55"/>
    <w:rPr>
      <w:b/>
      <w:bCs/>
      <w:sz w:val="22"/>
      <w:szCs w:val="24"/>
    </w:rPr>
  </w:style>
  <w:style w:type="paragraph" w:styleId="a9">
    <w:name w:val="header"/>
    <w:basedOn w:val="a"/>
    <w:link w:val="aa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AA1F55"/>
    <w:rPr>
      <w:sz w:val="24"/>
      <w:szCs w:val="24"/>
    </w:rPr>
  </w:style>
  <w:style w:type="paragraph" w:styleId="ab">
    <w:name w:val="footer"/>
    <w:basedOn w:val="a"/>
    <w:link w:val="ac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AA1F55"/>
    <w:rPr>
      <w:sz w:val="24"/>
      <w:szCs w:val="24"/>
    </w:rPr>
  </w:style>
  <w:style w:type="paragraph" w:styleId="ad">
    <w:name w:val="Body Text Indent"/>
    <w:basedOn w:val="a"/>
    <w:link w:val="ae"/>
    <w:rsid w:val="0002075C"/>
    <w:pPr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link w:val="ad"/>
    <w:rsid w:val="0002075C"/>
    <w:rPr>
      <w:sz w:val="24"/>
      <w:szCs w:val="24"/>
    </w:rPr>
  </w:style>
  <w:style w:type="paragraph" w:styleId="af">
    <w:name w:val="List Paragraph"/>
    <w:basedOn w:val="a"/>
    <w:uiPriority w:val="34"/>
    <w:qFormat/>
    <w:rsid w:val="008F56E5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character" w:styleId="af0">
    <w:name w:val="Emphasis"/>
    <w:qFormat/>
    <w:rsid w:val="007102CC"/>
    <w:rPr>
      <w:i/>
      <w:iCs/>
    </w:rPr>
  </w:style>
  <w:style w:type="paragraph" w:customStyle="1" w:styleId="af1">
    <w:basedOn w:val="a"/>
    <w:next w:val="af2"/>
    <w:uiPriority w:val="99"/>
    <w:unhideWhenUsed/>
    <w:rsid w:val="00622275"/>
    <w:pPr>
      <w:spacing w:before="100" w:beforeAutospacing="1" w:after="100" w:afterAutospacing="1"/>
    </w:pPr>
  </w:style>
  <w:style w:type="paragraph" w:customStyle="1" w:styleId="ConsPlusNormal">
    <w:name w:val="ConsPlusNormal"/>
    <w:rsid w:val="006222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3">
    <w:name w:val="endnote text"/>
    <w:basedOn w:val="a"/>
    <w:link w:val="af4"/>
    <w:uiPriority w:val="99"/>
    <w:unhideWhenUsed/>
    <w:rsid w:val="00622275"/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rsid w:val="00622275"/>
    <w:rPr>
      <w:rFonts w:ascii="Calibri" w:eastAsia="Calibri" w:hAnsi="Calibri"/>
      <w:lang w:eastAsia="en-US"/>
    </w:rPr>
  </w:style>
  <w:style w:type="character" w:styleId="af5">
    <w:name w:val="endnote reference"/>
    <w:uiPriority w:val="99"/>
    <w:unhideWhenUsed/>
    <w:rsid w:val="00622275"/>
    <w:rPr>
      <w:vertAlign w:val="superscript"/>
    </w:rPr>
  </w:style>
  <w:style w:type="paragraph" w:styleId="af2">
    <w:name w:val="Normal (Web)"/>
    <w:basedOn w:val="a"/>
    <w:rsid w:val="00622275"/>
  </w:style>
  <w:style w:type="character" w:customStyle="1" w:styleId="20">
    <w:name w:val="Заголовок №2_"/>
    <w:basedOn w:val="a0"/>
    <w:link w:val="21"/>
    <w:rsid w:val="00BF31E1"/>
    <w:rPr>
      <w:b/>
      <w:bCs/>
      <w:spacing w:val="-1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F31E1"/>
    <w:rPr>
      <w:spacing w:val="-10"/>
      <w:shd w:val="clear" w:color="auto" w:fill="FFFFFF"/>
    </w:rPr>
  </w:style>
  <w:style w:type="character" w:customStyle="1" w:styleId="1">
    <w:name w:val="Заголовок №1_"/>
    <w:basedOn w:val="a0"/>
    <w:link w:val="10"/>
    <w:rsid w:val="00BF31E1"/>
    <w:rPr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F31E1"/>
    <w:rPr>
      <w:sz w:val="15"/>
      <w:szCs w:val="15"/>
      <w:shd w:val="clear" w:color="auto" w:fill="FFFFFF"/>
    </w:rPr>
  </w:style>
  <w:style w:type="paragraph" w:customStyle="1" w:styleId="21">
    <w:name w:val="Заголовок №2"/>
    <w:basedOn w:val="a"/>
    <w:link w:val="20"/>
    <w:rsid w:val="00BF31E1"/>
    <w:pPr>
      <w:widowControl w:val="0"/>
      <w:shd w:val="clear" w:color="auto" w:fill="FFFFFF"/>
      <w:spacing w:before="300" w:line="264" w:lineRule="exact"/>
      <w:jc w:val="both"/>
      <w:outlineLvl w:val="1"/>
    </w:pPr>
    <w:rPr>
      <w:b/>
      <w:bCs/>
      <w:spacing w:val="-10"/>
      <w:sz w:val="20"/>
      <w:szCs w:val="20"/>
    </w:rPr>
  </w:style>
  <w:style w:type="paragraph" w:customStyle="1" w:styleId="23">
    <w:name w:val="Основной текст (2)"/>
    <w:basedOn w:val="a"/>
    <w:link w:val="22"/>
    <w:rsid w:val="00BF31E1"/>
    <w:pPr>
      <w:widowControl w:val="0"/>
      <w:shd w:val="clear" w:color="auto" w:fill="FFFFFF"/>
      <w:spacing w:line="264" w:lineRule="exact"/>
    </w:pPr>
    <w:rPr>
      <w:spacing w:val="-10"/>
      <w:sz w:val="20"/>
      <w:szCs w:val="20"/>
    </w:rPr>
  </w:style>
  <w:style w:type="paragraph" w:customStyle="1" w:styleId="10">
    <w:name w:val="Заголовок №1"/>
    <w:basedOn w:val="a"/>
    <w:link w:val="1"/>
    <w:rsid w:val="00BF31E1"/>
    <w:pPr>
      <w:widowControl w:val="0"/>
      <w:shd w:val="clear" w:color="auto" w:fill="FFFFFF"/>
      <w:spacing w:line="0" w:lineRule="atLeast"/>
      <w:jc w:val="both"/>
      <w:outlineLvl w:val="0"/>
    </w:pPr>
    <w:rPr>
      <w:sz w:val="20"/>
      <w:szCs w:val="20"/>
    </w:rPr>
  </w:style>
  <w:style w:type="paragraph" w:customStyle="1" w:styleId="40">
    <w:name w:val="Основной текст (4)"/>
    <w:basedOn w:val="a"/>
    <w:link w:val="4"/>
    <w:rsid w:val="00BF31E1"/>
    <w:pPr>
      <w:widowControl w:val="0"/>
      <w:shd w:val="clear" w:color="auto" w:fill="FFFFFF"/>
      <w:spacing w:after="300" w:line="0" w:lineRule="atLeast"/>
      <w:jc w:val="both"/>
    </w:pPr>
    <w:rPr>
      <w:sz w:val="15"/>
      <w:szCs w:val="15"/>
    </w:rPr>
  </w:style>
  <w:style w:type="character" w:customStyle="1" w:styleId="5Exact">
    <w:name w:val="Основной текст (5) Exact"/>
    <w:basedOn w:val="a0"/>
    <w:link w:val="5"/>
    <w:rsid w:val="00BF31E1"/>
    <w:rPr>
      <w:b/>
      <w:bCs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BF31E1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210pt">
    <w:name w:val="Основной текст (2) + 10 pt;Полужирный"/>
    <w:basedOn w:val="22"/>
    <w:rsid w:val="00BF31E1"/>
    <w:rPr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6">
    <w:name w:val="Body Text"/>
    <w:basedOn w:val="a"/>
    <w:link w:val="af7"/>
    <w:unhideWhenUsed/>
    <w:rsid w:val="00B93546"/>
    <w:pPr>
      <w:spacing w:after="120"/>
    </w:pPr>
  </w:style>
  <w:style w:type="character" w:customStyle="1" w:styleId="af7">
    <w:name w:val="Основной текст Знак"/>
    <w:basedOn w:val="a0"/>
    <w:link w:val="af6"/>
    <w:rsid w:val="00B935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5E9B-EAF3-4724-8933-FDA28E60C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3730</Words>
  <Characters>21265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ТРУДА И СОЦИАЛЬНОГО РАЗВИТИЯ</vt:lpstr>
    </vt:vector>
  </TitlesOfParts>
  <Company/>
  <LinksUpToDate>false</LinksUpToDate>
  <CharactersWithSpaces>24946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ТРУДА И СОЦИАЛЬНОГО РАЗВИТИЯ</dc:title>
  <dc:creator>Щур</dc:creator>
  <cp:lastModifiedBy>Чаплыгин И.А.</cp:lastModifiedBy>
  <cp:revision>4</cp:revision>
  <cp:lastPrinted>2021-09-15T09:44:00Z</cp:lastPrinted>
  <dcterms:created xsi:type="dcterms:W3CDTF">2021-11-18T14:00:00Z</dcterms:created>
  <dcterms:modified xsi:type="dcterms:W3CDTF">2022-02-16T09:50:00Z</dcterms:modified>
</cp:coreProperties>
</file>