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24B34" w14:textId="77777777" w:rsidR="0064708E" w:rsidRPr="00486E4C" w:rsidRDefault="0064708E" w:rsidP="00E34BFC">
      <w:pPr>
        <w:pStyle w:val="p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486E4C">
        <w:rPr>
          <w:b/>
          <w:sz w:val="28"/>
          <w:szCs w:val="28"/>
        </w:rPr>
        <w:t xml:space="preserve">Информация о деятельности служб примирения (медиации) образовательных организаций </w:t>
      </w:r>
      <w:r w:rsidR="00B211B5" w:rsidRPr="00486E4C">
        <w:rPr>
          <w:rFonts w:eastAsiaTheme="minorHAnsi"/>
          <w:b/>
          <w:sz w:val="28"/>
          <w:szCs w:val="28"/>
        </w:rPr>
        <w:t xml:space="preserve">и организаций для детей-сирот и детей, оставшихся без попечения родителей, </w:t>
      </w:r>
      <w:r w:rsidR="00B211B5" w:rsidRPr="00486E4C">
        <w:rPr>
          <w:b/>
          <w:sz w:val="28"/>
          <w:szCs w:val="28"/>
        </w:rPr>
        <w:t>Мурманской области</w:t>
      </w:r>
    </w:p>
    <w:p w14:paraId="40AC078C" w14:textId="51C665AD" w:rsidR="0064708E" w:rsidRPr="00486E4C" w:rsidRDefault="0064708E" w:rsidP="001E0EF2">
      <w:pPr>
        <w:pStyle w:val="p2"/>
        <w:spacing w:before="0" w:beforeAutospacing="0" w:after="0" w:afterAutospacing="0" w:line="360" w:lineRule="auto"/>
        <w:ind w:left="142" w:hanging="142"/>
        <w:jc w:val="center"/>
        <w:rPr>
          <w:b/>
          <w:sz w:val="28"/>
          <w:szCs w:val="28"/>
        </w:rPr>
      </w:pPr>
      <w:r w:rsidRPr="00486E4C">
        <w:rPr>
          <w:b/>
          <w:sz w:val="28"/>
          <w:szCs w:val="28"/>
        </w:rPr>
        <w:t xml:space="preserve">(по состоянию на </w:t>
      </w:r>
      <w:r w:rsidR="008A357D">
        <w:rPr>
          <w:b/>
          <w:sz w:val="28"/>
          <w:szCs w:val="28"/>
        </w:rPr>
        <w:t>14.06.2022</w:t>
      </w:r>
      <w:r w:rsidRPr="00486E4C">
        <w:rPr>
          <w:b/>
          <w:sz w:val="28"/>
          <w:szCs w:val="28"/>
        </w:rPr>
        <w:t xml:space="preserve"> г.)</w:t>
      </w:r>
    </w:p>
    <w:p w14:paraId="22AA50CA" w14:textId="77777777" w:rsidR="0064708E" w:rsidRPr="00486E4C" w:rsidRDefault="0064708E" w:rsidP="0064708E">
      <w:pPr>
        <w:pStyle w:val="p2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14:paraId="7AEA216F" w14:textId="4FFAC675" w:rsidR="0064708E" w:rsidRPr="00486E4C" w:rsidRDefault="0064708E" w:rsidP="006470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E4C">
        <w:rPr>
          <w:rFonts w:ascii="Times New Roman" w:hAnsi="Times New Roman"/>
          <w:sz w:val="28"/>
          <w:szCs w:val="28"/>
        </w:rPr>
        <w:t xml:space="preserve">В соответствии </w:t>
      </w:r>
      <w:r w:rsidR="002308DC" w:rsidRPr="00486E4C">
        <w:rPr>
          <w:rFonts w:ascii="Times New Roman" w:hAnsi="Times New Roman"/>
          <w:sz w:val="28"/>
          <w:szCs w:val="28"/>
        </w:rPr>
        <w:t xml:space="preserve">с приказом Министерства образования и науки Мурманской области от 28.12.2020 г. №1769 «Об утверждении комплекса мер по профилактике суицидального поведения среди детей на 2021-2023 </w:t>
      </w:r>
      <w:r w:rsidR="009A0E59" w:rsidRPr="00486E4C">
        <w:rPr>
          <w:rFonts w:ascii="Times New Roman" w:hAnsi="Times New Roman"/>
          <w:sz w:val="28"/>
          <w:szCs w:val="28"/>
        </w:rPr>
        <w:t>годы» ГАУДПО</w:t>
      </w:r>
      <w:r w:rsidRPr="00486E4C">
        <w:rPr>
          <w:rFonts w:ascii="Times New Roman" w:hAnsi="Times New Roman"/>
          <w:sz w:val="28"/>
          <w:szCs w:val="28"/>
        </w:rPr>
        <w:t xml:space="preserve"> МО «Институт развития образования» осуществляет сбор и обработку информации о деятельности служб примирения (медиации) образовательных организаций </w:t>
      </w:r>
      <w:r w:rsidRPr="00486E4C">
        <w:rPr>
          <w:rFonts w:ascii="Times New Roman" w:eastAsiaTheme="minorHAnsi" w:hAnsi="Times New Roman"/>
          <w:sz w:val="28"/>
          <w:szCs w:val="28"/>
        </w:rPr>
        <w:t xml:space="preserve">и организаций для детей-сирот и детей, оставшихся без попечения родителей, </w:t>
      </w:r>
      <w:r w:rsidRPr="00486E4C">
        <w:rPr>
          <w:rFonts w:ascii="Times New Roman" w:hAnsi="Times New Roman"/>
          <w:sz w:val="28"/>
          <w:szCs w:val="28"/>
        </w:rPr>
        <w:t>Мурманской области.</w:t>
      </w:r>
    </w:p>
    <w:p w14:paraId="527B99E5" w14:textId="3BFC0A1F" w:rsidR="0064708E" w:rsidRDefault="0064708E" w:rsidP="0064708E">
      <w:pPr>
        <w:pStyle w:val="1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6E4C">
        <w:rPr>
          <w:rFonts w:ascii="Times New Roman" w:hAnsi="Times New Roman"/>
          <w:sz w:val="28"/>
          <w:szCs w:val="28"/>
        </w:rPr>
        <w:t xml:space="preserve">По состоянию на </w:t>
      </w:r>
      <w:r w:rsidR="00966861" w:rsidRPr="00966861">
        <w:rPr>
          <w:rFonts w:ascii="Times New Roman" w:hAnsi="Times New Roman"/>
          <w:sz w:val="28"/>
          <w:szCs w:val="28"/>
        </w:rPr>
        <w:t>14</w:t>
      </w:r>
      <w:r w:rsidR="00966861">
        <w:rPr>
          <w:rFonts w:ascii="Times New Roman" w:hAnsi="Times New Roman"/>
          <w:sz w:val="28"/>
          <w:szCs w:val="28"/>
        </w:rPr>
        <w:t>.06.2022</w:t>
      </w:r>
      <w:r w:rsidR="002308DC" w:rsidRPr="00486E4C">
        <w:rPr>
          <w:rFonts w:ascii="Times New Roman" w:hAnsi="Times New Roman"/>
          <w:sz w:val="28"/>
          <w:szCs w:val="28"/>
        </w:rPr>
        <w:t xml:space="preserve"> года</w:t>
      </w:r>
      <w:r w:rsidRPr="00486E4C">
        <w:rPr>
          <w:rFonts w:ascii="Times New Roman" w:hAnsi="Times New Roman"/>
          <w:sz w:val="28"/>
          <w:szCs w:val="28"/>
        </w:rPr>
        <w:t xml:space="preserve"> </w:t>
      </w:r>
      <w:r w:rsidR="00966861">
        <w:rPr>
          <w:rFonts w:ascii="Times New Roman" w:hAnsi="Times New Roman"/>
          <w:sz w:val="28"/>
          <w:szCs w:val="28"/>
        </w:rPr>
        <w:t>147</w:t>
      </w:r>
      <w:r w:rsidRPr="00486E4C">
        <w:rPr>
          <w:rFonts w:ascii="Times New Roman" w:hAnsi="Times New Roman"/>
          <w:sz w:val="28"/>
          <w:szCs w:val="28"/>
        </w:rPr>
        <w:t xml:space="preserve"> организаци</w:t>
      </w:r>
      <w:r w:rsidR="00045D17">
        <w:rPr>
          <w:rFonts w:ascii="Times New Roman" w:hAnsi="Times New Roman"/>
          <w:sz w:val="28"/>
          <w:szCs w:val="28"/>
        </w:rPr>
        <w:t>й</w:t>
      </w:r>
      <w:r w:rsidRPr="00486E4C">
        <w:rPr>
          <w:rFonts w:ascii="Times New Roman" w:hAnsi="Times New Roman"/>
          <w:sz w:val="28"/>
          <w:szCs w:val="28"/>
        </w:rPr>
        <w:t xml:space="preserve"> региона предоставили информацию о деятельности служб за </w:t>
      </w:r>
      <w:r w:rsidR="00992515">
        <w:rPr>
          <w:rFonts w:ascii="Times New Roman" w:hAnsi="Times New Roman"/>
          <w:sz w:val="28"/>
          <w:szCs w:val="28"/>
        </w:rPr>
        <w:t>второе</w:t>
      </w:r>
      <w:r w:rsidRPr="00486E4C">
        <w:rPr>
          <w:rFonts w:ascii="Times New Roman" w:hAnsi="Times New Roman"/>
          <w:sz w:val="28"/>
          <w:szCs w:val="28"/>
        </w:rPr>
        <w:t xml:space="preserve"> полугодие текущего года.</w:t>
      </w:r>
      <w:r w:rsidR="00E34BFC">
        <w:rPr>
          <w:rFonts w:ascii="Times New Roman" w:hAnsi="Times New Roman"/>
          <w:sz w:val="28"/>
          <w:szCs w:val="28"/>
        </w:rPr>
        <w:t xml:space="preserve"> </w:t>
      </w:r>
      <w:r w:rsidRPr="00486E4C">
        <w:rPr>
          <w:rFonts w:ascii="Times New Roman" w:hAnsi="Times New Roman"/>
          <w:sz w:val="28"/>
          <w:szCs w:val="28"/>
        </w:rPr>
        <w:t xml:space="preserve">В соответствии с полученными данными в организациях Мурманской области функционирует </w:t>
      </w:r>
      <w:r w:rsidR="00966861">
        <w:rPr>
          <w:rFonts w:ascii="Times New Roman" w:hAnsi="Times New Roman"/>
          <w:sz w:val="28"/>
          <w:szCs w:val="28"/>
        </w:rPr>
        <w:t>135</w:t>
      </w:r>
      <w:r w:rsidRPr="00486E4C">
        <w:rPr>
          <w:rFonts w:ascii="Times New Roman" w:hAnsi="Times New Roman"/>
          <w:sz w:val="28"/>
          <w:szCs w:val="28"/>
        </w:rPr>
        <w:t xml:space="preserve"> </w:t>
      </w:r>
      <w:r w:rsidRPr="00486E4C">
        <w:rPr>
          <w:rFonts w:ascii="Times New Roman" w:hAnsi="Times New Roman"/>
          <w:color w:val="000000"/>
          <w:sz w:val="28"/>
          <w:szCs w:val="28"/>
          <w:lang w:eastAsia="ru-RU"/>
        </w:rPr>
        <w:t>служб примирения (медиации) (Таблица 1).</w:t>
      </w:r>
    </w:p>
    <w:p w14:paraId="731C8153" w14:textId="77777777" w:rsidR="008D1B7B" w:rsidRPr="00486E4C" w:rsidRDefault="008D1B7B" w:rsidP="0064708E">
      <w:pPr>
        <w:pStyle w:val="1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ACBCA25" w14:textId="77777777" w:rsidR="0064708E" w:rsidRPr="00486E4C" w:rsidRDefault="0064708E" w:rsidP="0064708E">
      <w:pPr>
        <w:pStyle w:val="1"/>
        <w:tabs>
          <w:tab w:val="left" w:pos="851"/>
        </w:tabs>
        <w:spacing w:after="0" w:line="360" w:lineRule="auto"/>
        <w:ind w:left="0"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6E4C">
        <w:rPr>
          <w:rFonts w:ascii="Times New Roman" w:hAnsi="Times New Roman"/>
          <w:color w:val="000000"/>
          <w:sz w:val="28"/>
          <w:szCs w:val="28"/>
          <w:lang w:eastAsia="ru-RU"/>
        </w:rPr>
        <w:t>Таблица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9"/>
        <w:gridCol w:w="3007"/>
        <w:gridCol w:w="2682"/>
      </w:tblGrid>
      <w:tr w:rsidR="0064708E" w:rsidRPr="00486E4C" w14:paraId="03450E4C" w14:textId="77777777" w:rsidTr="004E0061">
        <w:tc>
          <w:tcPr>
            <w:tcW w:w="0" w:type="auto"/>
          </w:tcPr>
          <w:p w14:paraId="2716EA20" w14:textId="77777777" w:rsidR="0064708E" w:rsidRPr="00486E4C" w:rsidRDefault="0064708E" w:rsidP="004E0061">
            <w:pPr>
              <w:pStyle w:val="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5208AB1" w14:textId="7511A913" w:rsidR="0064708E" w:rsidRPr="00486E4C" w:rsidRDefault="0064708E" w:rsidP="004E0061">
            <w:pPr>
              <w:pStyle w:val="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E4C">
              <w:rPr>
                <w:rFonts w:ascii="Times New Roman" w:hAnsi="Times New Roman"/>
                <w:sz w:val="28"/>
                <w:szCs w:val="28"/>
              </w:rPr>
              <w:t>Кол-во организаций МО</w:t>
            </w:r>
            <w:r w:rsidR="009A0E59" w:rsidRPr="00486E4C">
              <w:rPr>
                <w:rStyle w:val="a9"/>
                <w:rFonts w:ascii="Times New Roman" w:hAnsi="Times New Roman"/>
                <w:sz w:val="28"/>
                <w:szCs w:val="28"/>
              </w:rPr>
              <w:footnoteReference w:id="1"/>
            </w:r>
            <w:r w:rsidRPr="00486E4C">
              <w:rPr>
                <w:rFonts w:ascii="Times New Roman" w:hAnsi="Times New Roman"/>
                <w:sz w:val="28"/>
                <w:szCs w:val="28"/>
              </w:rPr>
              <w:t>, представших информацию</w:t>
            </w:r>
          </w:p>
        </w:tc>
        <w:tc>
          <w:tcPr>
            <w:tcW w:w="0" w:type="auto"/>
          </w:tcPr>
          <w:p w14:paraId="3C758390" w14:textId="33C1CB51" w:rsidR="0064708E" w:rsidRPr="00486E4C" w:rsidRDefault="0064708E" w:rsidP="004E0061">
            <w:pPr>
              <w:pStyle w:val="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E4C">
              <w:rPr>
                <w:rFonts w:ascii="Times New Roman" w:hAnsi="Times New Roman"/>
                <w:sz w:val="28"/>
                <w:szCs w:val="28"/>
              </w:rPr>
              <w:t>Кол-во организаций МО, имеющих СП (М)</w:t>
            </w:r>
            <w:r w:rsidR="009A0E59" w:rsidRPr="00486E4C">
              <w:rPr>
                <w:rStyle w:val="a9"/>
                <w:rFonts w:ascii="Times New Roman" w:hAnsi="Times New Roman"/>
                <w:sz w:val="28"/>
                <w:szCs w:val="28"/>
              </w:rPr>
              <w:footnoteReference w:id="2"/>
            </w:r>
          </w:p>
        </w:tc>
      </w:tr>
      <w:tr w:rsidR="0064708E" w:rsidRPr="00486E4C" w14:paraId="1D38F3DF" w14:textId="77777777" w:rsidTr="004E0061">
        <w:tc>
          <w:tcPr>
            <w:tcW w:w="0" w:type="auto"/>
          </w:tcPr>
          <w:p w14:paraId="0B422B11" w14:textId="77777777" w:rsidR="0064708E" w:rsidRPr="00A25CCB" w:rsidRDefault="0064708E" w:rsidP="004E0061">
            <w:pPr>
              <w:pStyle w:val="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CCB">
              <w:rPr>
                <w:rFonts w:ascii="Times New Roman" w:hAnsi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0" w:type="auto"/>
          </w:tcPr>
          <w:p w14:paraId="047ADA2A" w14:textId="7302E29F" w:rsidR="0064708E" w:rsidRPr="00A25CCB" w:rsidRDefault="00966861" w:rsidP="004E0061">
            <w:pPr>
              <w:pStyle w:val="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0" w:type="auto"/>
          </w:tcPr>
          <w:p w14:paraId="78101D17" w14:textId="6C466849" w:rsidR="0064708E" w:rsidRPr="00486E4C" w:rsidRDefault="00966861" w:rsidP="004E0061">
            <w:pPr>
              <w:pStyle w:val="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</w:tr>
      <w:tr w:rsidR="0064708E" w:rsidRPr="00486E4C" w14:paraId="55EBBB6E" w14:textId="77777777" w:rsidTr="004E0061">
        <w:tc>
          <w:tcPr>
            <w:tcW w:w="0" w:type="auto"/>
          </w:tcPr>
          <w:p w14:paraId="2CF06FFB" w14:textId="77777777" w:rsidR="0064708E" w:rsidRPr="00486E4C" w:rsidRDefault="0064708E" w:rsidP="004E0061">
            <w:pPr>
              <w:pStyle w:val="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E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Организации среднего профессионального образования</w:t>
            </w:r>
          </w:p>
        </w:tc>
        <w:tc>
          <w:tcPr>
            <w:tcW w:w="0" w:type="auto"/>
          </w:tcPr>
          <w:p w14:paraId="1F04ABFB" w14:textId="0D58EBA8" w:rsidR="0064708E" w:rsidRPr="00486E4C" w:rsidRDefault="00966861" w:rsidP="004E0061">
            <w:pPr>
              <w:pStyle w:val="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11466DB7" w14:textId="69913EBF" w:rsidR="0064708E" w:rsidRPr="00486E4C" w:rsidRDefault="00966861" w:rsidP="004E0061">
            <w:pPr>
              <w:pStyle w:val="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4708E" w:rsidRPr="00486E4C" w14:paraId="090CA4E6" w14:textId="77777777" w:rsidTr="004E0061">
        <w:tc>
          <w:tcPr>
            <w:tcW w:w="0" w:type="auto"/>
          </w:tcPr>
          <w:p w14:paraId="4F823C68" w14:textId="77777777" w:rsidR="0064708E" w:rsidRPr="00486E4C" w:rsidRDefault="0064708E" w:rsidP="004E0061">
            <w:pPr>
              <w:pStyle w:val="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E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Коррекционные школы и школы-интернаты</w:t>
            </w:r>
          </w:p>
        </w:tc>
        <w:tc>
          <w:tcPr>
            <w:tcW w:w="0" w:type="auto"/>
          </w:tcPr>
          <w:p w14:paraId="52544CA1" w14:textId="10E23F55" w:rsidR="0064708E" w:rsidRPr="00486E4C" w:rsidRDefault="00966861" w:rsidP="004E0061">
            <w:pPr>
              <w:pStyle w:val="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070C9715" w14:textId="0D3A67D8" w:rsidR="0064708E" w:rsidRPr="00486E4C" w:rsidRDefault="00966861" w:rsidP="004E0061">
            <w:pPr>
              <w:pStyle w:val="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4708E" w:rsidRPr="00486E4C" w14:paraId="777F6DD5" w14:textId="77777777" w:rsidTr="004E0061">
        <w:tc>
          <w:tcPr>
            <w:tcW w:w="0" w:type="auto"/>
          </w:tcPr>
          <w:p w14:paraId="451EBBBC" w14:textId="77777777" w:rsidR="0064708E" w:rsidRPr="00486E4C" w:rsidRDefault="0064708E" w:rsidP="004E0061">
            <w:pPr>
              <w:pStyle w:val="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E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Центры помощи детям</w:t>
            </w:r>
          </w:p>
        </w:tc>
        <w:tc>
          <w:tcPr>
            <w:tcW w:w="0" w:type="auto"/>
          </w:tcPr>
          <w:p w14:paraId="4714ED45" w14:textId="21317781" w:rsidR="0064708E" w:rsidRPr="00486E4C" w:rsidRDefault="00966861" w:rsidP="004E0061">
            <w:pPr>
              <w:pStyle w:val="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8DF3EF8" w14:textId="2CA93759" w:rsidR="0064708E" w:rsidRPr="00486E4C" w:rsidRDefault="00966861" w:rsidP="004E0061">
            <w:pPr>
              <w:pStyle w:val="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4708E" w:rsidRPr="00486E4C" w14:paraId="5600E235" w14:textId="77777777" w:rsidTr="004E0061">
        <w:tc>
          <w:tcPr>
            <w:tcW w:w="0" w:type="auto"/>
          </w:tcPr>
          <w:p w14:paraId="6EA577FE" w14:textId="77777777" w:rsidR="0064708E" w:rsidRPr="00486E4C" w:rsidRDefault="0064708E" w:rsidP="004E0061">
            <w:pPr>
              <w:pStyle w:val="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E4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14:paraId="5CF92F9A" w14:textId="21D07DAB" w:rsidR="0064708E" w:rsidRPr="00486E4C" w:rsidRDefault="00966861" w:rsidP="004E0061">
            <w:pPr>
              <w:pStyle w:val="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0" w:type="auto"/>
          </w:tcPr>
          <w:p w14:paraId="5EA4092D" w14:textId="5268ACCF" w:rsidR="0064708E" w:rsidRPr="00486E4C" w:rsidRDefault="00966861" w:rsidP="004E0061">
            <w:pPr>
              <w:pStyle w:val="1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  <w:r w:rsidR="009A0E59" w:rsidRPr="00486E4C">
              <w:rPr>
                <w:rStyle w:val="a9"/>
                <w:rFonts w:ascii="Times New Roman" w:hAnsi="Times New Roman"/>
                <w:sz w:val="28"/>
                <w:szCs w:val="28"/>
              </w:rPr>
              <w:footnoteReference w:id="3"/>
            </w:r>
          </w:p>
        </w:tc>
      </w:tr>
    </w:tbl>
    <w:p w14:paraId="2A1F909C" w14:textId="40C44AB7" w:rsidR="0064708E" w:rsidRDefault="0064708E" w:rsidP="0064708E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6E4C">
        <w:rPr>
          <w:sz w:val="28"/>
          <w:szCs w:val="28"/>
        </w:rPr>
        <w:lastRenderedPageBreak/>
        <w:t xml:space="preserve">Общее количество участников служб примирения (медиации) составляет </w:t>
      </w:r>
      <w:r w:rsidR="00966861">
        <w:rPr>
          <w:sz w:val="28"/>
          <w:szCs w:val="28"/>
        </w:rPr>
        <w:t>832</w:t>
      </w:r>
      <w:r w:rsidR="00A25CCB">
        <w:rPr>
          <w:sz w:val="28"/>
          <w:szCs w:val="28"/>
        </w:rPr>
        <w:t xml:space="preserve"> человек</w:t>
      </w:r>
      <w:r w:rsidRPr="00486E4C">
        <w:rPr>
          <w:sz w:val="28"/>
          <w:szCs w:val="28"/>
        </w:rPr>
        <w:t xml:space="preserve">: из них педагогических и иных работников </w:t>
      </w:r>
      <w:r w:rsidR="00966861">
        <w:rPr>
          <w:sz w:val="28"/>
          <w:szCs w:val="28"/>
        </w:rPr>
        <w:t>455</w:t>
      </w:r>
      <w:r w:rsidR="003E50D0">
        <w:rPr>
          <w:sz w:val="28"/>
          <w:szCs w:val="28"/>
        </w:rPr>
        <w:t xml:space="preserve"> человек</w:t>
      </w:r>
      <w:r w:rsidRPr="00486E4C">
        <w:rPr>
          <w:sz w:val="28"/>
          <w:szCs w:val="28"/>
        </w:rPr>
        <w:t xml:space="preserve">, учащихся - </w:t>
      </w:r>
      <w:r w:rsidR="00186BA9" w:rsidRPr="00486E4C">
        <w:rPr>
          <w:sz w:val="28"/>
          <w:szCs w:val="28"/>
        </w:rPr>
        <w:t>2</w:t>
      </w:r>
      <w:r w:rsidR="00D60E35">
        <w:rPr>
          <w:sz w:val="28"/>
          <w:szCs w:val="28"/>
        </w:rPr>
        <w:t>36</w:t>
      </w:r>
      <w:r w:rsidRPr="00486E4C">
        <w:rPr>
          <w:sz w:val="28"/>
          <w:szCs w:val="28"/>
        </w:rPr>
        <w:t xml:space="preserve">, родителей - </w:t>
      </w:r>
      <w:r w:rsidR="00186BA9" w:rsidRPr="00486E4C">
        <w:rPr>
          <w:sz w:val="28"/>
          <w:szCs w:val="28"/>
        </w:rPr>
        <w:t>1</w:t>
      </w:r>
      <w:r w:rsidR="00A25CCB">
        <w:rPr>
          <w:sz w:val="28"/>
          <w:szCs w:val="28"/>
        </w:rPr>
        <w:t>1</w:t>
      </w:r>
      <w:r w:rsidR="00D60E35">
        <w:rPr>
          <w:sz w:val="28"/>
          <w:szCs w:val="28"/>
        </w:rPr>
        <w:t>5</w:t>
      </w:r>
      <w:r w:rsidRPr="00486E4C">
        <w:rPr>
          <w:sz w:val="28"/>
          <w:szCs w:val="28"/>
        </w:rPr>
        <w:t xml:space="preserve"> человек, </w:t>
      </w:r>
      <w:r w:rsidR="00D60E35">
        <w:rPr>
          <w:sz w:val="28"/>
          <w:szCs w:val="28"/>
        </w:rPr>
        <w:t>12</w:t>
      </w:r>
      <w:r w:rsidRPr="00486E4C">
        <w:rPr>
          <w:sz w:val="28"/>
          <w:szCs w:val="28"/>
        </w:rPr>
        <w:t xml:space="preserve"> специалистов, приглашенных из территориальных служб медиации, </w:t>
      </w:r>
      <w:r w:rsidR="00D60E35">
        <w:rPr>
          <w:sz w:val="28"/>
          <w:szCs w:val="28"/>
        </w:rPr>
        <w:t>14</w:t>
      </w:r>
      <w:r w:rsidRPr="00486E4C">
        <w:rPr>
          <w:sz w:val="28"/>
          <w:szCs w:val="28"/>
        </w:rPr>
        <w:t xml:space="preserve"> специалистов из иных организаций</w:t>
      </w:r>
      <w:r w:rsidR="00563276">
        <w:rPr>
          <w:sz w:val="28"/>
          <w:szCs w:val="28"/>
        </w:rPr>
        <w:t xml:space="preserve"> (Диаграмма 1)</w:t>
      </w:r>
      <w:r w:rsidRPr="00486E4C">
        <w:rPr>
          <w:sz w:val="28"/>
          <w:szCs w:val="28"/>
        </w:rPr>
        <w:t>.</w:t>
      </w:r>
    </w:p>
    <w:p w14:paraId="1E3F8D9D" w14:textId="77777777" w:rsidR="0050293B" w:rsidRDefault="0050293B" w:rsidP="0064708E">
      <w:pPr>
        <w:pStyle w:val="p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8189D03" w14:textId="78718B3B" w:rsidR="00563276" w:rsidRDefault="00563276" w:rsidP="00563276">
      <w:pPr>
        <w:pStyle w:val="p2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287FFA">
        <w:rPr>
          <w:sz w:val="28"/>
          <w:szCs w:val="28"/>
        </w:rPr>
        <w:t>Диаграмма 1</w:t>
      </w:r>
    </w:p>
    <w:p w14:paraId="36F744E1" w14:textId="77777777" w:rsidR="003E50D0" w:rsidRPr="00287FFA" w:rsidRDefault="003E50D0" w:rsidP="00563276">
      <w:pPr>
        <w:pStyle w:val="p2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bookmarkStart w:id="0" w:name="_GoBack"/>
      <w:bookmarkEnd w:id="0"/>
    </w:p>
    <w:p w14:paraId="54FCCFB7" w14:textId="34AF02D4" w:rsidR="0050293B" w:rsidRDefault="00287FFA" w:rsidP="00287FFA">
      <w:pPr>
        <w:pStyle w:val="1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Процентное соотношение </w:t>
      </w:r>
      <w:r w:rsidR="0050293B">
        <w:rPr>
          <w:rFonts w:ascii="Times New Roman" w:hAnsi="Times New Roman"/>
          <w:sz w:val="28"/>
          <w:szCs w:val="28"/>
        </w:rPr>
        <w:t xml:space="preserve">различных групп </w:t>
      </w:r>
      <w:r w:rsidR="00C93EA0">
        <w:rPr>
          <w:rFonts w:ascii="Times New Roman" w:hAnsi="Times New Roman"/>
          <w:sz w:val="28"/>
          <w:szCs w:val="28"/>
        </w:rPr>
        <w:t>участников служб примирения (медиации)</w:t>
      </w:r>
      <w:r w:rsidR="0050293B">
        <w:rPr>
          <w:rFonts w:ascii="Times New Roman" w:hAnsi="Times New Roman"/>
          <w:sz w:val="28"/>
          <w:szCs w:val="28"/>
        </w:rPr>
        <w:t xml:space="preserve"> от общего числа медиаторов в образовательных организациях </w:t>
      </w:r>
    </w:p>
    <w:p w14:paraId="3C8F682E" w14:textId="33742954" w:rsidR="00D60E35" w:rsidRPr="00287FFA" w:rsidRDefault="0050293B" w:rsidP="003E50D0">
      <w:pPr>
        <w:spacing w:after="0" w:line="360" w:lineRule="auto"/>
        <w:ind w:firstLine="142"/>
        <w:rPr>
          <w:rFonts w:ascii="Times New Roman" w:hAnsi="Times New Roman"/>
          <w:iCs/>
          <w:sz w:val="28"/>
          <w:szCs w:val="28"/>
          <w:highlight w:val="yellow"/>
        </w:rPr>
      </w:pPr>
      <w:r w:rsidRPr="0050293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A624D0B" wp14:editId="43767721">
            <wp:extent cx="5974080" cy="3974465"/>
            <wp:effectExtent l="0" t="0" r="762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D2E02EF" w14:textId="3891C563" w:rsidR="00614CBB" w:rsidRDefault="00614CBB" w:rsidP="006470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FB7D2D" w14:textId="158F30DD" w:rsidR="0064708E" w:rsidRPr="00486E4C" w:rsidRDefault="0064708E" w:rsidP="006470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6E4C">
        <w:rPr>
          <w:rFonts w:ascii="Times New Roman" w:hAnsi="Times New Roman"/>
          <w:sz w:val="28"/>
          <w:szCs w:val="28"/>
        </w:rPr>
        <w:t xml:space="preserve">Количество заявок, поступивших в службы примирения (медиации) организаций области, по состоянию на </w:t>
      </w:r>
      <w:r w:rsidR="00D60E35">
        <w:rPr>
          <w:rFonts w:ascii="Times New Roman" w:hAnsi="Times New Roman"/>
          <w:sz w:val="28"/>
          <w:szCs w:val="28"/>
        </w:rPr>
        <w:t>14</w:t>
      </w:r>
      <w:r w:rsidR="00186BA9" w:rsidRPr="00486E4C">
        <w:rPr>
          <w:rFonts w:ascii="Times New Roman" w:hAnsi="Times New Roman"/>
          <w:sz w:val="28"/>
          <w:szCs w:val="28"/>
        </w:rPr>
        <w:t xml:space="preserve"> </w:t>
      </w:r>
      <w:r w:rsidR="00D60E35">
        <w:rPr>
          <w:rFonts w:ascii="Times New Roman" w:hAnsi="Times New Roman"/>
          <w:sz w:val="28"/>
          <w:szCs w:val="28"/>
        </w:rPr>
        <w:t>июня</w:t>
      </w:r>
      <w:r w:rsidR="00186BA9" w:rsidRPr="00486E4C">
        <w:rPr>
          <w:rFonts w:ascii="Times New Roman" w:hAnsi="Times New Roman"/>
          <w:sz w:val="28"/>
          <w:szCs w:val="28"/>
        </w:rPr>
        <w:t xml:space="preserve"> 202</w:t>
      </w:r>
      <w:r w:rsidR="00D60E35">
        <w:rPr>
          <w:rFonts w:ascii="Times New Roman" w:hAnsi="Times New Roman"/>
          <w:sz w:val="28"/>
          <w:szCs w:val="28"/>
        </w:rPr>
        <w:t>2</w:t>
      </w:r>
      <w:r w:rsidRPr="00486E4C">
        <w:rPr>
          <w:rFonts w:ascii="Times New Roman" w:hAnsi="Times New Roman"/>
          <w:sz w:val="28"/>
          <w:szCs w:val="28"/>
        </w:rPr>
        <w:t xml:space="preserve"> года</w:t>
      </w:r>
      <w:r w:rsidR="001E0EF2">
        <w:rPr>
          <w:rFonts w:ascii="Times New Roman" w:hAnsi="Times New Roman"/>
          <w:sz w:val="28"/>
          <w:szCs w:val="28"/>
        </w:rPr>
        <w:t>,</w:t>
      </w:r>
      <w:r w:rsidRPr="00486E4C">
        <w:rPr>
          <w:rFonts w:ascii="Times New Roman" w:hAnsi="Times New Roman"/>
          <w:sz w:val="28"/>
          <w:szCs w:val="28"/>
        </w:rPr>
        <w:t xml:space="preserve"> составило </w:t>
      </w:r>
      <w:r w:rsidR="00D60E35">
        <w:rPr>
          <w:rFonts w:ascii="Times New Roman" w:hAnsi="Times New Roman"/>
          <w:sz w:val="28"/>
          <w:szCs w:val="28"/>
        </w:rPr>
        <w:t>189</w:t>
      </w:r>
      <w:r w:rsidRPr="00486E4C">
        <w:rPr>
          <w:rFonts w:ascii="Times New Roman" w:hAnsi="Times New Roman"/>
          <w:sz w:val="28"/>
          <w:szCs w:val="28"/>
        </w:rPr>
        <w:t xml:space="preserve"> обращений, </w:t>
      </w:r>
      <w:r w:rsidR="00614CBB">
        <w:rPr>
          <w:rFonts w:ascii="Times New Roman" w:hAnsi="Times New Roman"/>
          <w:sz w:val="28"/>
          <w:szCs w:val="28"/>
        </w:rPr>
        <w:t>по всем заявкам</w:t>
      </w:r>
      <w:r w:rsidRPr="00486E4C">
        <w:rPr>
          <w:rFonts w:ascii="Times New Roman" w:hAnsi="Times New Roman"/>
          <w:sz w:val="28"/>
          <w:szCs w:val="28"/>
        </w:rPr>
        <w:t xml:space="preserve"> проведена хотя бы одна примирительная встреча</w:t>
      </w:r>
      <w:r w:rsidR="00614CBB">
        <w:rPr>
          <w:rFonts w:ascii="Times New Roman" w:hAnsi="Times New Roman"/>
          <w:sz w:val="28"/>
          <w:szCs w:val="28"/>
        </w:rPr>
        <w:t xml:space="preserve">, в </w:t>
      </w:r>
      <w:r w:rsidR="00614CBB">
        <w:rPr>
          <w:rFonts w:ascii="Times New Roman" w:hAnsi="Times New Roman"/>
          <w:sz w:val="28"/>
          <w:szCs w:val="28"/>
          <w:lang w:eastAsia="ru-RU"/>
        </w:rPr>
        <w:t>100</w:t>
      </w:r>
      <w:r w:rsidR="003326F8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162633">
        <w:rPr>
          <w:rFonts w:ascii="Times New Roman" w:hAnsi="Times New Roman"/>
          <w:sz w:val="28"/>
          <w:szCs w:val="28"/>
          <w:lang w:eastAsia="ru-RU"/>
        </w:rPr>
        <w:t>процедура закончена</w:t>
      </w:r>
      <w:r w:rsidR="00162633">
        <w:rPr>
          <w:rStyle w:val="a9"/>
          <w:rFonts w:ascii="Times New Roman" w:hAnsi="Times New Roman"/>
          <w:sz w:val="28"/>
          <w:szCs w:val="28"/>
          <w:lang w:eastAsia="ru-RU"/>
        </w:rPr>
        <w:footnoteReference w:id="4"/>
      </w:r>
      <w:r w:rsidRPr="00486E4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25FDEC49" w14:textId="745E24D4" w:rsidR="0064708E" w:rsidRDefault="0064708E" w:rsidP="006470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E4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Большинство </w:t>
      </w:r>
      <w:r w:rsidRPr="00486E4C">
        <w:rPr>
          <w:rFonts w:ascii="Times New Roman" w:hAnsi="Times New Roman"/>
          <w:sz w:val="28"/>
          <w:szCs w:val="28"/>
        </w:rPr>
        <w:t xml:space="preserve">заявок в службы примирения (медиации) за отчетный период поступило </w:t>
      </w:r>
      <w:r w:rsidR="00D60E35">
        <w:rPr>
          <w:rFonts w:ascii="Times New Roman" w:hAnsi="Times New Roman"/>
          <w:sz w:val="28"/>
          <w:szCs w:val="28"/>
        </w:rPr>
        <w:t xml:space="preserve">из </w:t>
      </w:r>
      <w:r w:rsidR="00C93EA0">
        <w:rPr>
          <w:rFonts w:ascii="Times New Roman" w:hAnsi="Times New Roman"/>
          <w:sz w:val="28"/>
          <w:szCs w:val="28"/>
        </w:rPr>
        <w:t>«</w:t>
      </w:r>
      <w:r w:rsidR="00D60E35">
        <w:rPr>
          <w:rFonts w:ascii="Times New Roman" w:hAnsi="Times New Roman"/>
          <w:sz w:val="28"/>
          <w:szCs w:val="28"/>
        </w:rPr>
        <w:t>иных источников</w:t>
      </w:r>
      <w:r w:rsidR="00C93EA0">
        <w:rPr>
          <w:rFonts w:ascii="Times New Roman" w:hAnsi="Times New Roman"/>
          <w:sz w:val="28"/>
          <w:szCs w:val="28"/>
        </w:rPr>
        <w:t>»</w:t>
      </w:r>
      <w:r w:rsidR="00D60E35">
        <w:rPr>
          <w:rFonts w:ascii="Times New Roman" w:hAnsi="Times New Roman"/>
          <w:sz w:val="28"/>
          <w:szCs w:val="28"/>
        </w:rPr>
        <w:t xml:space="preserve">, </w:t>
      </w:r>
      <w:r w:rsidRPr="00486E4C">
        <w:rPr>
          <w:rFonts w:ascii="Times New Roman" w:hAnsi="Times New Roman"/>
          <w:sz w:val="28"/>
          <w:szCs w:val="28"/>
        </w:rPr>
        <w:t>от участников конфликтных ситуаций и сотрудников организаций, также регистрировались обращения из комиссии по делам несов</w:t>
      </w:r>
      <w:r w:rsidR="00D60E35">
        <w:rPr>
          <w:rFonts w:ascii="Times New Roman" w:hAnsi="Times New Roman"/>
          <w:sz w:val="28"/>
          <w:szCs w:val="28"/>
        </w:rPr>
        <w:t xml:space="preserve">ершеннолетних и защите их прав </w:t>
      </w:r>
      <w:r w:rsidRPr="00486E4C">
        <w:rPr>
          <w:rFonts w:ascii="Times New Roman" w:hAnsi="Times New Roman"/>
          <w:sz w:val="28"/>
          <w:szCs w:val="28"/>
        </w:rPr>
        <w:t xml:space="preserve">(Таблица </w:t>
      </w:r>
      <w:r w:rsidR="00AC3722">
        <w:rPr>
          <w:rFonts w:ascii="Times New Roman" w:hAnsi="Times New Roman"/>
          <w:sz w:val="28"/>
          <w:szCs w:val="28"/>
        </w:rPr>
        <w:t>2</w:t>
      </w:r>
      <w:r w:rsidRPr="00486E4C">
        <w:rPr>
          <w:rFonts w:ascii="Times New Roman" w:hAnsi="Times New Roman"/>
          <w:sz w:val="28"/>
          <w:szCs w:val="28"/>
        </w:rPr>
        <w:t>).</w:t>
      </w:r>
    </w:p>
    <w:p w14:paraId="175BC2C7" w14:textId="77777777" w:rsidR="0050293B" w:rsidRDefault="0050293B" w:rsidP="006470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368411" w14:textId="1D123426" w:rsidR="0064708E" w:rsidRPr="00486E4C" w:rsidRDefault="0064708E" w:rsidP="0064708E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86E4C">
        <w:rPr>
          <w:rFonts w:ascii="Times New Roman" w:hAnsi="Times New Roman"/>
          <w:sz w:val="28"/>
          <w:szCs w:val="28"/>
        </w:rPr>
        <w:t xml:space="preserve">Таблица </w:t>
      </w:r>
      <w:r w:rsidR="00AC3722">
        <w:rPr>
          <w:rFonts w:ascii="Times New Roman" w:hAnsi="Times New Roman"/>
          <w:sz w:val="28"/>
          <w:szCs w:val="28"/>
        </w:rPr>
        <w:t>2</w:t>
      </w:r>
      <w:r w:rsidRPr="00486E4C">
        <w:rPr>
          <w:rFonts w:ascii="Times New Roman" w:hAnsi="Times New Roman"/>
          <w:sz w:val="28"/>
          <w:szCs w:val="28"/>
        </w:rPr>
        <w:t xml:space="preserve"> </w:t>
      </w:r>
    </w:p>
    <w:p w14:paraId="277558F8" w14:textId="77777777" w:rsidR="0064708E" w:rsidRPr="00486E4C" w:rsidRDefault="0064708E" w:rsidP="0056327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86E4C">
        <w:rPr>
          <w:rFonts w:ascii="Times New Roman" w:hAnsi="Times New Roman"/>
          <w:sz w:val="28"/>
          <w:szCs w:val="28"/>
        </w:rPr>
        <w:t>Количество заявок (обращений), поступивших службу примирения (медиации) организации для проведения процедуры медиации</w:t>
      </w:r>
    </w:p>
    <w:p w14:paraId="5BE2DEEF" w14:textId="530E7E25" w:rsidR="0064708E" w:rsidRDefault="0064708E" w:rsidP="0064708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86E4C">
        <w:rPr>
          <w:rFonts w:ascii="Times New Roman" w:hAnsi="Times New Roman"/>
          <w:sz w:val="28"/>
          <w:szCs w:val="28"/>
        </w:rPr>
        <w:t xml:space="preserve"> (программы примирения)</w:t>
      </w:r>
    </w:p>
    <w:p w14:paraId="6E0A2117" w14:textId="77777777" w:rsidR="008D1B7B" w:rsidRDefault="008D1B7B" w:rsidP="0064708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6294"/>
        <w:gridCol w:w="1525"/>
        <w:gridCol w:w="1674"/>
      </w:tblGrid>
      <w:tr w:rsidR="0064708E" w:rsidRPr="00486E4C" w14:paraId="503B9218" w14:textId="77777777" w:rsidTr="004E0061">
        <w:tc>
          <w:tcPr>
            <w:tcW w:w="6294" w:type="dxa"/>
          </w:tcPr>
          <w:p w14:paraId="298F638C" w14:textId="77777777" w:rsidR="0064708E" w:rsidRPr="00486E4C" w:rsidRDefault="0064708E" w:rsidP="00B21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E4C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</w:tc>
        <w:tc>
          <w:tcPr>
            <w:tcW w:w="1525" w:type="dxa"/>
          </w:tcPr>
          <w:p w14:paraId="7CEABAD6" w14:textId="77777777" w:rsidR="0064708E" w:rsidRPr="00486E4C" w:rsidRDefault="0064708E" w:rsidP="00B21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E4C">
              <w:rPr>
                <w:rFonts w:ascii="Times New Roman" w:hAnsi="Times New Roman"/>
                <w:sz w:val="28"/>
                <w:szCs w:val="28"/>
              </w:rPr>
              <w:t>Кол-во заявок</w:t>
            </w:r>
          </w:p>
        </w:tc>
        <w:tc>
          <w:tcPr>
            <w:tcW w:w="1674" w:type="dxa"/>
          </w:tcPr>
          <w:p w14:paraId="540EA0CC" w14:textId="77777777" w:rsidR="0064708E" w:rsidRPr="00486E4C" w:rsidRDefault="0064708E" w:rsidP="00B211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E4C">
              <w:rPr>
                <w:rFonts w:ascii="Times New Roman" w:hAnsi="Times New Roman"/>
                <w:sz w:val="28"/>
                <w:szCs w:val="28"/>
              </w:rPr>
              <w:t xml:space="preserve">% от </w:t>
            </w:r>
            <w:r w:rsidR="00B211B5" w:rsidRPr="00486E4C">
              <w:rPr>
                <w:rFonts w:ascii="Times New Roman" w:hAnsi="Times New Roman"/>
                <w:sz w:val="28"/>
                <w:szCs w:val="28"/>
              </w:rPr>
              <w:t xml:space="preserve">общего </w:t>
            </w:r>
            <w:r w:rsidRPr="00486E4C">
              <w:rPr>
                <w:rFonts w:ascii="Times New Roman" w:hAnsi="Times New Roman"/>
                <w:sz w:val="28"/>
                <w:szCs w:val="28"/>
              </w:rPr>
              <w:t>числа обращений</w:t>
            </w:r>
          </w:p>
        </w:tc>
      </w:tr>
      <w:tr w:rsidR="0064708E" w:rsidRPr="00486E4C" w14:paraId="75A55157" w14:textId="77777777" w:rsidTr="004E0061">
        <w:tc>
          <w:tcPr>
            <w:tcW w:w="6294" w:type="dxa"/>
          </w:tcPr>
          <w:p w14:paraId="18607059" w14:textId="77777777" w:rsidR="0064708E" w:rsidRPr="00486E4C" w:rsidRDefault="0064708E" w:rsidP="004E006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E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 комиссии по делам несовершеннолетних и защите их прав</w:t>
            </w:r>
          </w:p>
        </w:tc>
        <w:tc>
          <w:tcPr>
            <w:tcW w:w="1525" w:type="dxa"/>
          </w:tcPr>
          <w:p w14:paraId="46C2C0B3" w14:textId="20581DC6" w:rsidR="0064708E" w:rsidRPr="00486E4C" w:rsidRDefault="00D60E35" w:rsidP="004E00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74" w:type="dxa"/>
          </w:tcPr>
          <w:p w14:paraId="38677FF9" w14:textId="21736E8B" w:rsidR="0064708E" w:rsidRPr="00486E4C" w:rsidRDefault="00614CBB" w:rsidP="00D60E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D60E3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64708E" w:rsidRPr="00486E4C" w14:paraId="03CF6BAD" w14:textId="77777777" w:rsidTr="004E0061">
        <w:tc>
          <w:tcPr>
            <w:tcW w:w="6294" w:type="dxa"/>
          </w:tcPr>
          <w:p w14:paraId="622E674C" w14:textId="77777777" w:rsidR="0064708E" w:rsidRPr="00486E4C" w:rsidRDefault="0064708E" w:rsidP="004E006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E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 подразделений по делам несовершеннолетних территориальных органов МВД России</w:t>
            </w:r>
          </w:p>
        </w:tc>
        <w:tc>
          <w:tcPr>
            <w:tcW w:w="1525" w:type="dxa"/>
          </w:tcPr>
          <w:p w14:paraId="293DAFA5" w14:textId="32FB0E7B" w:rsidR="0064708E" w:rsidRPr="00486E4C" w:rsidRDefault="00D60E35" w:rsidP="004E00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74" w:type="dxa"/>
          </w:tcPr>
          <w:p w14:paraId="3E880909" w14:textId="3975A382" w:rsidR="0064708E" w:rsidRPr="00486E4C" w:rsidRDefault="00D60E35" w:rsidP="004E00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4708E" w:rsidRPr="00486E4C" w14:paraId="1B3CFA4E" w14:textId="77777777" w:rsidTr="004E0061">
        <w:tc>
          <w:tcPr>
            <w:tcW w:w="6294" w:type="dxa"/>
          </w:tcPr>
          <w:p w14:paraId="47627150" w14:textId="77777777" w:rsidR="0064708E" w:rsidRPr="00486E4C" w:rsidRDefault="0064708E" w:rsidP="004E006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E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 органов предварительного расследования</w:t>
            </w:r>
          </w:p>
        </w:tc>
        <w:tc>
          <w:tcPr>
            <w:tcW w:w="1525" w:type="dxa"/>
          </w:tcPr>
          <w:p w14:paraId="26A1DD03" w14:textId="1BE86063" w:rsidR="0064708E" w:rsidRPr="00486E4C" w:rsidRDefault="006E0736" w:rsidP="004E00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E4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74" w:type="dxa"/>
          </w:tcPr>
          <w:p w14:paraId="2AA8727D" w14:textId="3CEE303E" w:rsidR="0064708E" w:rsidRPr="00486E4C" w:rsidRDefault="0064708E" w:rsidP="004E00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E4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4708E" w:rsidRPr="00486E4C" w14:paraId="3A5BEB98" w14:textId="77777777" w:rsidTr="004E0061">
        <w:tc>
          <w:tcPr>
            <w:tcW w:w="6294" w:type="dxa"/>
          </w:tcPr>
          <w:p w14:paraId="0D5B5476" w14:textId="77777777" w:rsidR="0064708E" w:rsidRPr="00486E4C" w:rsidRDefault="0064708E" w:rsidP="004E006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E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 судов</w:t>
            </w:r>
          </w:p>
        </w:tc>
        <w:tc>
          <w:tcPr>
            <w:tcW w:w="1525" w:type="dxa"/>
          </w:tcPr>
          <w:p w14:paraId="03C3E958" w14:textId="77777777" w:rsidR="0064708E" w:rsidRPr="00486E4C" w:rsidRDefault="0064708E" w:rsidP="004E00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E4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74" w:type="dxa"/>
          </w:tcPr>
          <w:p w14:paraId="0DDB8A79" w14:textId="77777777" w:rsidR="0064708E" w:rsidRPr="00486E4C" w:rsidRDefault="0064708E" w:rsidP="004E00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E4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4708E" w:rsidRPr="00486E4C" w14:paraId="09D0A998" w14:textId="77777777" w:rsidTr="004E0061">
        <w:tc>
          <w:tcPr>
            <w:tcW w:w="6294" w:type="dxa"/>
          </w:tcPr>
          <w:p w14:paraId="736A036D" w14:textId="77777777" w:rsidR="0064708E" w:rsidRPr="00486E4C" w:rsidRDefault="0064708E" w:rsidP="004E006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E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 сотрудников образовательной организации</w:t>
            </w:r>
          </w:p>
        </w:tc>
        <w:tc>
          <w:tcPr>
            <w:tcW w:w="1525" w:type="dxa"/>
          </w:tcPr>
          <w:p w14:paraId="6EAB48CE" w14:textId="28F1EC23" w:rsidR="0064708E" w:rsidRPr="00486E4C" w:rsidRDefault="00614CBB" w:rsidP="00045D1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674" w:type="dxa"/>
          </w:tcPr>
          <w:p w14:paraId="3C14ECE4" w14:textId="14326501" w:rsidR="0064708E" w:rsidRPr="00486E4C" w:rsidRDefault="00D60E35" w:rsidP="004E00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13,75</w:t>
            </w:r>
          </w:p>
        </w:tc>
      </w:tr>
      <w:tr w:rsidR="0064708E" w:rsidRPr="00486E4C" w14:paraId="1AA349A8" w14:textId="77777777" w:rsidTr="004E0061">
        <w:tc>
          <w:tcPr>
            <w:tcW w:w="6294" w:type="dxa"/>
          </w:tcPr>
          <w:p w14:paraId="2506D9A1" w14:textId="77777777" w:rsidR="0064708E" w:rsidRPr="00486E4C" w:rsidRDefault="0064708E" w:rsidP="004E006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E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 участников конфликтных ситуаций</w:t>
            </w:r>
          </w:p>
        </w:tc>
        <w:tc>
          <w:tcPr>
            <w:tcW w:w="1525" w:type="dxa"/>
          </w:tcPr>
          <w:p w14:paraId="12D7ABD0" w14:textId="40EDFC2B" w:rsidR="0079077F" w:rsidRPr="00486E4C" w:rsidRDefault="00D60E35" w:rsidP="00486E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674" w:type="dxa"/>
          </w:tcPr>
          <w:p w14:paraId="76E7187C" w14:textId="0CC61E24" w:rsidR="0064708E" w:rsidRPr="00486E4C" w:rsidRDefault="00D60E35" w:rsidP="004E00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14,81</w:t>
            </w:r>
          </w:p>
        </w:tc>
      </w:tr>
      <w:tr w:rsidR="0064708E" w:rsidRPr="00486E4C" w14:paraId="20DF0E71" w14:textId="77777777" w:rsidTr="004E0061">
        <w:trPr>
          <w:trHeight w:val="488"/>
        </w:trPr>
        <w:tc>
          <w:tcPr>
            <w:tcW w:w="6294" w:type="dxa"/>
          </w:tcPr>
          <w:p w14:paraId="054D6835" w14:textId="77777777" w:rsidR="0064708E" w:rsidRPr="00486E4C" w:rsidRDefault="0064708E" w:rsidP="004E006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E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 иных источников</w:t>
            </w:r>
          </w:p>
        </w:tc>
        <w:tc>
          <w:tcPr>
            <w:tcW w:w="1525" w:type="dxa"/>
          </w:tcPr>
          <w:p w14:paraId="05A3793F" w14:textId="51090460" w:rsidR="0064708E" w:rsidRPr="00486E4C" w:rsidRDefault="00D60E35" w:rsidP="004E00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674" w:type="dxa"/>
          </w:tcPr>
          <w:p w14:paraId="6B6F1E01" w14:textId="0BB15D40" w:rsidR="0064708E" w:rsidRPr="00486E4C" w:rsidRDefault="00D60E35" w:rsidP="004E00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68,27</w:t>
            </w:r>
          </w:p>
        </w:tc>
      </w:tr>
    </w:tbl>
    <w:p w14:paraId="14F1C076" w14:textId="77777777" w:rsidR="0050293B" w:rsidRPr="00486E4C" w:rsidRDefault="0050293B" w:rsidP="0064708E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4BCEFD" w14:textId="422E6021" w:rsidR="0064708E" w:rsidRDefault="0064708E" w:rsidP="0064708E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E4C">
        <w:rPr>
          <w:rFonts w:ascii="Times New Roman" w:hAnsi="Times New Roman"/>
          <w:sz w:val="28"/>
          <w:szCs w:val="28"/>
          <w:lang w:eastAsia="ru-RU"/>
        </w:rPr>
        <w:t>Б</w:t>
      </w:r>
      <w:r w:rsidRPr="00486E4C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</w:t>
      </w:r>
      <w:r w:rsidRPr="00486E4C">
        <w:rPr>
          <w:rFonts w:ascii="Times New Roman" w:hAnsi="Times New Roman"/>
          <w:sz w:val="28"/>
          <w:szCs w:val="28"/>
          <w:lang w:eastAsia="ru-RU"/>
        </w:rPr>
        <w:t xml:space="preserve">льшая часть </w:t>
      </w:r>
      <w:r w:rsidR="00486E4C" w:rsidRPr="00486E4C">
        <w:rPr>
          <w:rFonts w:ascii="Times New Roman" w:hAnsi="Times New Roman"/>
          <w:sz w:val="28"/>
          <w:szCs w:val="28"/>
          <w:lang w:eastAsia="ru-RU"/>
        </w:rPr>
        <w:t>заявок поступила в службы</w:t>
      </w:r>
      <w:r w:rsidRPr="00486E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E4C" w:rsidRPr="00486E4C">
        <w:rPr>
          <w:rFonts w:ascii="Times New Roman" w:hAnsi="Times New Roman"/>
          <w:sz w:val="28"/>
          <w:szCs w:val="28"/>
          <w:lang w:eastAsia="ru-RU"/>
        </w:rPr>
        <w:t xml:space="preserve">примирения </w:t>
      </w:r>
      <w:r w:rsidRPr="00486E4C">
        <w:rPr>
          <w:rFonts w:ascii="Times New Roman" w:hAnsi="Times New Roman"/>
          <w:sz w:val="28"/>
          <w:szCs w:val="28"/>
          <w:lang w:eastAsia="ru-RU"/>
        </w:rPr>
        <w:t>(медиации) по категори</w:t>
      </w:r>
      <w:r w:rsidR="003326F8">
        <w:rPr>
          <w:rFonts w:ascii="Times New Roman" w:hAnsi="Times New Roman"/>
          <w:sz w:val="28"/>
          <w:szCs w:val="28"/>
          <w:lang w:eastAsia="ru-RU"/>
        </w:rPr>
        <w:t>и</w:t>
      </w:r>
      <w:r w:rsidRPr="00486E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6E4C">
        <w:rPr>
          <w:rFonts w:ascii="Times New Roman" w:hAnsi="Times New Roman"/>
          <w:sz w:val="28"/>
          <w:szCs w:val="28"/>
        </w:rPr>
        <w:t xml:space="preserve">«конфликтные ситуации в образовательной организации» </w:t>
      </w:r>
      <w:r w:rsidRPr="00486E4C">
        <w:rPr>
          <w:rFonts w:ascii="Times New Roman" w:hAnsi="Times New Roman"/>
          <w:sz w:val="28"/>
          <w:szCs w:val="28"/>
          <w:lang w:eastAsia="ru-RU"/>
        </w:rPr>
        <w:t>(</w:t>
      </w:r>
      <w:r w:rsidR="000C4140">
        <w:rPr>
          <w:rFonts w:ascii="Times New Roman" w:hAnsi="Times New Roman"/>
          <w:sz w:val="28"/>
          <w:szCs w:val="28"/>
          <w:lang w:eastAsia="ru-RU"/>
        </w:rPr>
        <w:t>96</w:t>
      </w:r>
      <w:r w:rsidRPr="00486E4C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FF5240" w:rsidRPr="00486E4C">
        <w:rPr>
          <w:rFonts w:ascii="Times New Roman" w:hAnsi="Times New Roman"/>
          <w:sz w:val="28"/>
          <w:szCs w:val="28"/>
          <w:lang w:eastAsia="ru-RU"/>
        </w:rPr>
        <w:t>)</w:t>
      </w:r>
      <w:r w:rsidR="00FF5240">
        <w:rPr>
          <w:rFonts w:ascii="Times New Roman" w:hAnsi="Times New Roman"/>
          <w:sz w:val="28"/>
          <w:szCs w:val="28"/>
          <w:lang w:eastAsia="ru-RU"/>
        </w:rPr>
        <w:t>,</w:t>
      </w:r>
      <w:r w:rsidR="00FF5240" w:rsidRPr="00486E4C">
        <w:rPr>
          <w:rFonts w:ascii="Times New Roman" w:hAnsi="Times New Roman"/>
          <w:sz w:val="28"/>
          <w:szCs w:val="28"/>
        </w:rPr>
        <w:t xml:space="preserve"> также</w:t>
      </w:r>
      <w:r w:rsidRPr="00486E4C">
        <w:rPr>
          <w:rFonts w:ascii="Times New Roman" w:hAnsi="Times New Roman"/>
          <w:sz w:val="28"/>
          <w:szCs w:val="28"/>
        </w:rPr>
        <w:t xml:space="preserve">, в соответствии с полученной информацией, </w:t>
      </w:r>
      <w:r w:rsidR="00486E4C" w:rsidRPr="00486E4C">
        <w:rPr>
          <w:rFonts w:ascii="Times New Roman" w:hAnsi="Times New Roman"/>
          <w:sz w:val="28"/>
          <w:szCs w:val="28"/>
        </w:rPr>
        <w:t xml:space="preserve">поступали заявки </w:t>
      </w:r>
      <w:r w:rsidRPr="00486E4C">
        <w:rPr>
          <w:rFonts w:ascii="Times New Roman" w:hAnsi="Times New Roman"/>
          <w:sz w:val="28"/>
          <w:szCs w:val="28"/>
        </w:rPr>
        <w:t>по категориям</w:t>
      </w:r>
      <w:r w:rsidR="00486E4C" w:rsidRPr="00486E4C">
        <w:rPr>
          <w:rFonts w:ascii="Times New Roman" w:hAnsi="Times New Roman"/>
          <w:sz w:val="28"/>
          <w:szCs w:val="28"/>
        </w:rPr>
        <w:t xml:space="preserve">: </w:t>
      </w:r>
      <w:r w:rsidR="00045D17" w:rsidRPr="00486E4C">
        <w:rPr>
          <w:rFonts w:ascii="Times New Roman" w:hAnsi="Times New Roman"/>
          <w:sz w:val="28"/>
          <w:szCs w:val="28"/>
        </w:rPr>
        <w:t>«семейные конфликты» (</w:t>
      </w:r>
      <w:r w:rsidR="000C4140">
        <w:rPr>
          <w:rFonts w:ascii="Times New Roman" w:hAnsi="Times New Roman"/>
          <w:sz w:val="28"/>
          <w:szCs w:val="28"/>
        </w:rPr>
        <w:t>23</w:t>
      </w:r>
      <w:r w:rsidR="00C93EA0">
        <w:rPr>
          <w:rFonts w:ascii="Times New Roman" w:hAnsi="Times New Roman"/>
          <w:sz w:val="28"/>
          <w:szCs w:val="28"/>
        </w:rPr>
        <w:t xml:space="preserve"> </w:t>
      </w:r>
      <w:r w:rsidR="001008B8">
        <w:rPr>
          <w:rFonts w:ascii="Times New Roman" w:hAnsi="Times New Roman"/>
          <w:sz w:val="28"/>
          <w:szCs w:val="28"/>
        </w:rPr>
        <w:t>обращения</w:t>
      </w:r>
      <w:r w:rsidR="00045D17" w:rsidRPr="00486E4C">
        <w:rPr>
          <w:rFonts w:ascii="Times New Roman" w:hAnsi="Times New Roman"/>
          <w:sz w:val="28"/>
          <w:szCs w:val="28"/>
        </w:rPr>
        <w:t xml:space="preserve">), </w:t>
      </w:r>
      <w:r w:rsidRPr="00486E4C">
        <w:rPr>
          <w:rFonts w:ascii="Times New Roman" w:hAnsi="Times New Roman"/>
          <w:sz w:val="28"/>
          <w:szCs w:val="28"/>
        </w:rPr>
        <w:t>«преступления, совершенные несовершеннолетними» (</w:t>
      </w:r>
      <w:r w:rsidR="000C4140">
        <w:rPr>
          <w:rFonts w:ascii="Times New Roman" w:hAnsi="Times New Roman"/>
          <w:sz w:val="28"/>
          <w:szCs w:val="28"/>
        </w:rPr>
        <w:t xml:space="preserve">3 </w:t>
      </w:r>
      <w:r w:rsidR="001008B8">
        <w:rPr>
          <w:rFonts w:ascii="Times New Roman" w:hAnsi="Times New Roman"/>
          <w:sz w:val="28"/>
          <w:szCs w:val="28"/>
        </w:rPr>
        <w:t>обращения</w:t>
      </w:r>
      <w:r w:rsidRPr="00486E4C">
        <w:rPr>
          <w:rFonts w:ascii="Times New Roman" w:hAnsi="Times New Roman"/>
          <w:sz w:val="28"/>
          <w:szCs w:val="28"/>
        </w:rPr>
        <w:t>) и «общественно опасные деяния, совершенные несовершеннолетними» (</w:t>
      </w:r>
      <w:r w:rsidR="000C4140">
        <w:rPr>
          <w:rFonts w:ascii="Times New Roman" w:hAnsi="Times New Roman"/>
          <w:sz w:val="28"/>
          <w:szCs w:val="28"/>
        </w:rPr>
        <w:t>2</w:t>
      </w:r>
      <w:r w:rsidR="001008B8">
        <w:rPr>
          <w:rFonts w:ascii="Times New Roman" w:hAnsi="Times New Roman"/>
          <w:sz w:val="28"/>
          <w:szCs w:val="28"/>
        </w:rPr>
        <w:t xml:space="preserve"> обращения</w:t>
      </w:r>
      <w:r w:rsidR="00486E4C" w:rsidRPr="00486E4C">
        <w:rPr>
          <w:rFonts w:ascii="Times New Roman" w:hAnsi="Times New Roman"/>
          <w:sz w:val="28"/>
          <w:szCs w:val="28"/>
        </w:rPr>
        <w:t>)</w:t>
      </w:r>
      <w:r w:rsidR="008965E9">
        <w:rPr>
          <w:rFonts w:ascii="Times New Roman" w:hAnsi="Times New Roman"/>
          <w:sz w:val="28"/>
          <w:szCs w:val="28"/>
        </w:rPr>
        <w:t xml:space="preserve">, «по иным категориям случаев» - </w:t>
      </w:r>
      <w:r w:rsidR="000C4140">
        <w:rPr>
          <w:rFonts w:ascii="Times New Roman" w:hAnsi="Times New Roman"/>
          <w:sz w:val="28"/>
          <w:szCs w:val="28"/>
        </w:rPr>
        <w:t xml:space="preserve">65 </w:t>
      </w:r>
      <w:r w:rsidR="0050293B">
        <w:rPr>
          <w:rFonts w:ascii="Times New Roman" w:hAnsi="Times New Roman"/>
          <w:sz w:val="28"/>
          <w:szCs w:val="28"/>
        </w:rPr>
        <w:t>обращений (</w:t>
      </w:r>
      <w:r w:rsidR="001008B8">
        <w:rPr>
          <w:rFonts w:ascii="Times New Roman" w:hAnsi="Times New Roman"/>
          <w:sz w:val="28"/>
          <w:szCs w:val="28"/>
        </w:rPr>
        <w:t>Диаграмма 2</w:t>
      </w:r>
      <w:r w:rsidR="001008B8" w:rsidRPr="00486E4C">
        <w:rPr>
          <w:rFonts w:ascii="Times New Roman" w:hAnsi="Times New Roman"/>
          <w:sz w:val="28"/>
          <w:szCs w:val="28"/>
        </w:rPr>
        <w:t>)</w:t>
      </w:r>
      <w:r w:rsidRPr="00486E4C">
        <w:rPr>
          <w:rFonts w:ascii="Times New Roman" w:hAnsi="Times New Roman"/>
          <w:sz w:val="28"/>
          <w:szCs w:val="28"/>
        </w:rPr>
        <w:t xml:space="preserve">. </w:t>
      </w:r>
    </w:p>
    <w:p w14:paraId="4CD0F04D" w14:textId="7CFBC8AD" w:rsidR="0064708E" w:rsidRDefault="00634396" w:rsidP="0064708E">
      <w:pPr>
        <w:pStyle w:val="1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Диаграмма 2</w:t>
      </w:r>
    </w:p>
    <w:p w14:paraId="624E7F2B" w14:textId="77777777" w:rsidR="003E50D0" w:rsidRPr="00486E4C" w:rsidRDefault="003E50D0" w:rsidP="0064708E">
      <w:pPr>
        <w:pStyle w:val="1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069F9BE8" w14:textId="17AF08CC" w:rsidR="0064708E" w:rsidRDefault="00634396" w:rsidP="0064708E">
      <w:pPr>
        <w:pStyle w:val="1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Процентное </w:t>
      </w:r>
      <w:r w:rsidR="001E0EF2">
        <w:rPr>
          <w:rFonts w:ascii="Times New Roman" w:hAnsi="Times New Roman"/>
          <w:sz w:val="28"/>
          <w:szCs w:val="28"/>
        </w:rPr>
        <w:t xml:space="preserve">соотношение </w:t>
      </w:r>
      <w:r w:rsidR="001E0EF2" w:rsidRPr="00486E4C">
        <w:rPr>
          <w:rFonts w:ascii="Times New Roman" w:hAnsi="Times New Roman"/>
          <w:sz w:val="28"/>
          <w:szCs w:val="28"/>
        </w:rPr>
        <w:t>программ</w:t>
      </w:r>
      <w:r w:rsidR="0064708E" w:rsidRPr="00486E4C">
        <w:rPr>
          <w:rFonts w:ascii="Times New Roman" w:hAnsi="Times New Roman"/>
          <w:sz w:val="28"/>
          <w:szCs w:val="28"/>
        </w:rPr>
        <w:t xml:space="preserve"> примирения (процедур медиации), проведенных службами примирения (медиации) образовательной организации, по различным категориям случаев</w:t>
      </w:r>
    </w:p>
    <w:p w14:paraId="30F14736" w14:textId="77777777" w:rsidR="00C93EA0" w:rsidRDefault="00C93EA0" w:rsidP="0064708E">
      <w:pPr>
        <w:pStyle w:val="1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53059820" w14:textId="03B9C19D" w:rsidR="001008B8" w:rsidRDefault="00C93EA0" w:rsidP="0064708E">
      <w:pPr>
        <w:pStyle w:val="1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4545AF" wp14:editId="4D4362AF">
            <wp:extent cx="5593405" cy="3180944"/>
            <wp:effectExtent l="0" t="0" r="0" b="63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AC60BAD" w14:textId="47059591" w:rsidR="0064708E" w:rsidRDefault="0064708E" w:rsidP="0064708E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C47B7B0" w14:textId="0AECF0D3" w:rsidR="0050293B" w:rsidRDefault="0050293B" w:rsidP="0064708E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25C8CDD" w14:textId="21C4BA41" w:rsidR="008D1B7B" w:rsidRDefault="00C93EA0" w:rsidP="008D1B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</w:t>
      </w:r>
      <w:r w:rsidR="0064708E" w:rsidRPr="00486E4C">
        <w:rPr>
          <w:rFonts w:ascii="Times New Roman" w:hAnsi="Times New Roman"/>
          <w:sz w:val="28"/>
          <w:szCs w:val="28"/>
        </w:rPr>
        <w:t>торонами конфликтов в большинстве программ примирения являлись учащиеся (</w:t>
      </w:r>
      <w:r w:rsidR="00634396">
        <w:rPr>
          <w:rFonts w:ascii="Times New Roman" w:hAnsi="Times New Roman"/>
          <w:sz w:val="28"/>
          <w:szCs w:val="28"/>
        </w:rPr>
        <w:t>10</w:t>
      </w:r>
      <w:r w:rsidR="000C4140">
        <w:rPr>
          <w:rFonts w:ascii="Times New Roman" w:hAnsi="Times New Roman"/>
          <w:sz w:val="28"/>
          <w:szCs w:val="28"/>
        </w:rPr>
        <w:t>3</w:t>
      </w:r>
      <w:r w:rsidR="0064708E" w:rsidRPr="00486E4C">
        <w:rPr>
          <w:rFonts w:ascii="Times New Roman" w:hAnsi="Times New Roman"/>
          <w:sz w:val="28"/>
          <w:szCs w:val="28"/>
        </w:rPr>
        <w:t xml:space="preserve"> </w:t>
      </w:r>
      <w:r w:rsidR="00330DFF" w:rsidRPr="00486E4C">
        <w:rPr>
          <w:rFonts w:ascii="Times New Roman" w:hAnsi="Times New Roman"/>
          <w:sz w:val="28"/>
          <w:szCs w:val="28"/>
        </w:rPr>
        <w:t>заяв</w:t>
      </w:r>
      <w:r w:rsidR="000C4140">
        <w:rPr>
          <w:rFonts w:ascii="Times New Roman" w:hAnsi="Times New Roman"/>
          <w:sz w:val="28"/>
          <w:szCs w:val="28"/>
        </w:rPr>
        <w:t>ки</w:t>
      </w:r>
      <w:r w:rsidR="0064708E" w:rsidRPr="00486E4C">
        <w:rPr>
          <w:rFonts w:ascii="Times New Roman" w:hAnsi="Times New Roman"/>
          <w:sz w:val="28"/>
          <w:szCs w:val="28"/>
        </w:rPr>
        <w:t xml:space="preserve">), </w:t>
      </w:r>
      <w:r w:rsidR="000C4140">
        <w:rPr>
          <w:rFonts w:ascii="Times New Roman" w:hAnsi="Times New Roman"/>
          <w:sz w:val="28"/>
          <w:szCs w:val="28"/>
          <w:lang w:eastAsia="ru-RU"/>
        </w:rPr>
        <w:t>7</w:t>
      </w:r>
      <w:r w:rsidR="0064708E" w:rsidRPr="00486E4C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E0EF2">
        <w:rPr>
          <w:rFonts w:ascii="Times New Roman" w:hAnsi="Times New Roman"/>
          <w:sz w:val="28"/>
          <w:szCs w:val="28"/>
          <w:lang w:eastAsia="ru-RU"/>
        </w:rPr>
        <w:t>й</w:t>
      </w:r>
      <w:r w:rsidR="0064708E" w:rsidRPr="00486E4C">
        <w:rPr>
          <w:rFonts w:ascii="Times New Roman" w:hAnsi="Times New Roman"/>
          <w:sz w:val="28"/>
          <w:szCs w:val="28"/>
          <w:lang w:eastAsia="ru-RU"/>
        </w:rPr>
        <w:t xml:space="preserve"> касались конфликтных ситуаций между учащимися и родителями, </w:t>
      </w:r>
      <w:r w:rsidR="000C4140">
        <w:rPr>
          <w:rFonts w:ascii="Times New Roman" w:hAnsi="Times New Roman"/>
          <w:sz w:val="28"/>
          <w:szCs w:val="28"/>
          <w:lang w:eastAsia="ru-RU"/>
        </w:rPr>
        <w:t>18</w:t>
      </w:r>
      <w:r w:rsidR="0064708E" w:rsidRPr="00486E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0EF2">
        <w:rPr>
          <w:rFonts w:ascii="Times New Roman" w:hAnsi="Times New Roman"/>
          <w:sz w:val="28"/>
          <w:szCs w:val="28"/>
          <w:lang w:eastAsia="ru-RU"/>
        </w:rPr>
        <w:t>заяв</w:t>
      </w:r>
      <w:r w:rsidR="000C4140">
        <w:rPr>
          <w:rFonts w:ascii="Times New Roman" w:hAnsi="Times New Roman"/>
          <w:sz w:val="28"/>
          <w:szCs w:val="28"/>
          <w:lang w:eastAsia="ru-RU"/>
        </w:rPr>
        <w:t>ок</w:t>
      </w:r>
      <w:r w:rsidR="0064708E" w:rsidRPr="00486E4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E0EF2">
        <w:rPr>
          <w:rFonts w:ascii="Times New Roman" w:hAnsi="Times New Roman"/>
          <w:sz w:val="28"/>
          <w:szCs w:val="28"/>
          <w:lang w:eastAsia="ru-RU"/>
        </w:rPr>
        <w:t>«</w:t>
      </w:r>
      <w:r w:rsidR="0064708E" w:rsidRPr="00486E4C">
        <w:rPr>
          <w:rFonts w:ascii="Times New Roman" w:hAnsi="Times New Roman"/>
          <w:sz w:val="28"/>
          <w:szCs w:val="28"/>
          <w:lang w:eastAsia="ru-RU"/>
        </w:rPr>
        <w:t>конфликт между учащимся и педагог</w:t>
      </w:r>
      <w:r w:rsidR="001E0EF2">
        <w:rPr>
          <w:rFonts w:ascii="Times New Roman" w:hAnsi="Times New Roman"/>
          <w:sz w:val="28"/>
          <w:szCs w:val="28"/>
          <w:lang w:eastAsia="ru-RU"/>
        </w:rPr>
        <w:t>ом»</w:t>
      </w:r>
      <w:r w:rsidR="0064708E" w:rsidRPr="00486E4C">
        <w:rPr>
          <w:rFonts w:ascii="Times New Roman" w:hAnsi="Times New Roman"/>
          <w:sz w:val="28"/>
          <w:szCs w:val="28"/>
          <w:lang w:eastAsia="ru-RU"/>
        </w:rPr>
        <w:t xml:space="preserve">, также в службы поступило </w:t>
      </w:r>
      <w:r w:rsidR="000C4140">
        <w:rPr>
          <w:rFonts w:ascii="Times New Roman" w:hAnsi="Times New Roman"/>
          <w:sz w:val="28"/>
          <w:szCs w:val="28"/>
          <w:lang w:eastAsia="ru-RU"/>
        </w:rPr>
        <w:t>61</w:t>
      </w:r>
      <w:r w:rsidR="0064708E" w:rsidRPr="00486E4C">
        <w:rPr>
          <w:rFonts w:ascii="Times New Roman" w:hAnsi="Times New Roman"/>
          <w:sz w:val="28"/>
          <w:szCs w:val="28"/>
          <w:lang w:eastAsia="ru-RU"/>
        </w:rPr>
        <w:t xml:space="preserve"> обращен</w:t>
      </w:r>
      <w:r w:rsidR="000C4140">
        <w:rPr>
          <w:rFonts w:ascii="Times New Roman" w:hAnsi="Times New Roman"/>
          <w:sz w:val="28"/>
          <w:szCs w:val="28"/>
          <w:lang w:eastAsia="ru-RU"/>
        </w:rPr>
        <w:t>ие</w:t>
      </w:r>
      <w:r w:rsidR="0064708E" w:rsidRPr="00486E4C">
        <w:rPr>
          <w:rFonts w:ascii="Times New Roman" w:hAnsi="Times New Roman"/>
          <w:sz w:val="28"/>
          <w:szCs w:val="28"/>
          <w:lang w:eastAsia="ru-RU"/>
        </w:rPr>
        <w:t xml:space="preserve"> по иным видам конфликтов (</w:t>
      </w:r>
      <w:r w:rsidR="00063378">
        <w:rPr>
          <w:rFonts w:ascii="Times New Roman" w:hAnsi="Times New Roman"/>
          <w:sz w:val="28"/>
          <w:szCs w:val="28"/>
          <w:lang w:eastAsia="ru-RU"/>
        </w:rPr>
        <w:t>Диаграмма 3</w:t>
      </w:r>
      <w:r w:rsidR="0064708E" w:rsidRPr="00486E4C">
        <w:rPr>
          <w:rFonts w:ascii="Times New Roman" w:hAnsi="Times New Roman"/>
          <w:sz w:val="28"/>
          <w:szCs w:val="28"/>
          <w:lang w:eastAsia="ru-RU"/>
        </w:rPr>
        <w:t>).</w:t>
      </w:r>
    </w:p>
    <w:p w14:paraId="4A6CC08A" w14:textId="54527817" w:rsidR="0064708E" w:rsidRDefault="0050293B" w:rsidP="0050293B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063378">
        <w:rPr>
          <w:rFonts w:ascii="Times New Roman" w:hAnsi="Times New Roman"/>
          <w:sz w:val="28"/>
          <w:szCs w:val="28"/>
        </w:rPr>
        <w:lastRenderedPageBreak/>
        <w:t>Диаграмма 3</w:t>
      </w:r>
    </w:p>
    <w:p w14:paraId="7AD5F3ED" w14:textId="77777777" w:rsidR="003E50D0" w:rsidRPr="00486E4C" w:rsidRDefault="003E50D0" w:rsidP="0050293B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</w:p>
    <w:p w14:paraId="6B199B48" w14:textId="56361311" w:rsidR="0064708E" w:rsidRDefault="00634396" w:rsidP="0064708E">
      <w:pPr>
        <w:pStyle w:val="1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Процентное соотношение</w:t>
      </w:r>
      <w:r w:rsidR="0064708E" w:rsidRPr="00486E4C">
        <w:rPr>
          <w:rFonts w:ascii="Times New Roman" w:hAnsi="Times New Roman"/>
          <w:sz w:val="28"/>
          <w:szCs w:val="28"/>
        </w:rPr>
        <w:t xml:space="preserve"> процедур медиации (программ примирения), проведенных службой медиации (примирения) образовательной организации</w:t>
      </w:r>
      <w:r>
        <w:rPr>
          <w:rFonts w:ascii="Times New Roman" w:hAnsi="Times New Roman"/>
          <w:sz w:val="28"/>
          <w:szCs w:val="28"/>
        </w:rPr>
        <w:t>, по категори</w:t>
      </w:r>
      <w:r w:rsidR="00063378">
        <w:rPr>
          <w:rFonts w:ascii="Times New Roman" w:hAnsi="Times New Roman"/>
          <w:sz w:val="28"/>
          <w:szCs w:val="28"/>
        </w:rPr>
        <w:t>и случаев «конфликты в образовательной организации»</w:t>
      </w:r>
    </w:p>
    <w:p w14:paraId="5A22B167" w14:textId="0BA74737" w:rsidR="00634396" w:rsidRDefault="0050293B" w:rsidP="0050293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63B4F7" wp14:editId="51E4945F">
            <wp:extent cx="5561405" cy="3184264"/>
            <wp:effectExtent l="0" t="0" r="127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BFCE709" w14:textId="18FE95B2" w:rsidR="00634396" w:rsidRDefault="00634396" w:rsidP="00634396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B2E79C1" w14:textId="5FA83275" w:rsidR="0064708E" w:rsidRPr="00486E4C" w:rsidRDefault="0064708E" w:rsidP="00486E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E4C">
        <w:rPr>
          <w:rFonts w:ascii="Times New Roman" w:hAnsi="Times New Roman"/>
          <w:sz w:val="28"/>
          <w:szCs w:val="28"/>
          <w:lang w:eastAsia="ru-RU"/>
        </w:rPr>
        <w:t xml:space="preserve">Кроме проведения </w:t>
      </w:r>
      <w:r w:rsidR="003326F8">
        <w:rPr>
          <w:rFonts w:ascii="Times New Roman" w:hAnsi="Times New Roman"/>
          <w:sz w:val="28"/>
          <w:szCs w:val="28"/>
          <w:lang w:eastAsia="ru-RU"/>
        </w:rPr>
        <w:t xml:space="preserve">примирительных </w:t>
      </w:r>
      <w:r w:rsidRPr="00486E4C">
        <w:rPr>
          <w:rFonts w:ascii="Times New Roman" w:hAnsi="Times New Roman"/>
          <w:sz w:val="28"/>
          <w:szCs w:val="28"/>
          <w:lang w:eastAsia="ru-RU"/>
        </w:rPr>
        <w:t>программ (процедур) в</w:t>
      </w:r>
      <w:r w:rsidRPr="00486E4C">
        <w:rPr>
          <w:rFonts w:ascii="Times New Roman" w:hAnsi="Times New Roman"/>
          <w:sz w:val="28"/>
          <w:szCs w:val="28"/>
        </w:rPr>
        <w:t xml:space="preserve"> учреждениях региона проводятся мероприятия просветительского и профилактического характера:</w:t>
      </w:r>
    </w:p>
    <w:p w14:paraId="7101DF97" w14:textId="07AA0C77" w:rsidR="00330DFF" w:rsidRPr="001E0EF2" w:rsidRDefault="0064708E" w:rsidP="001E0EF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EF2">
        <w:rPr>
          <w:rFonts w:ascii="Times New Roman" w:hAnsi="Times New Roman"/>
          <w:sz w:val="28"/>
          <w:szCs w:val="28"/>
          <w:lang w:eastAsia="ru-RU"/>
        </w:rPr>
        <w:t xml:space="preserve">Организуются информационные просветительские мероприятий по вопросам деятельности служб </w:t>
      </w:r>
      <w:r w:rsidR="000E5371" w:rsidRPr="001E0EF2">
        <w:rPr>
          <w:rFonts w:ascii="Times New Roman" w:hAnsi="Times New Roman"/>
          <w:sz w:val="28"/>
          <w:szCs w:val="28"/>
          <w:lang w:eastAsia="ru-RU"/>
        </w:rPr>
        <w:t>примирения (</w:t>
      </w:r>
      <w:r w:rsidRPr="001E0EF2">
        <w:rPr>
          <w:rFonts w:ascii="Times New Roman" w:hAnsi="Times New Roman"/>
          <w:sz w:val="28"/>
          <w:szCs w:val="28"/>
          <w:lang w:eastAsia="ru-RU"/>
        </w:rPr>
        <w:t>медиации).</w:t>
      </w:r>
      <w:r w:rsidR="00330DFF" w:rsidRPr="001E0EF2">
        <w:rPr>
          <w:rFonts w:ascii="Times New Roman" w:hAnsi="Times New Roman"/>
          <w:sz w:val="28"/>
          <w:szCs w:val="28"/>
          <w:lang w:eastAsia="ru-RU"/>
        </w:rPr>
        <w:t xml:space="preserve"> Так, </w:t>
      </w:r>
      <w:r w:rsidR="00330DFF" w:rsidRPr="001E0EF2">
        <w:rPr>
          <w:rFonts w:ascii="Times New Roman" w:hAnsi="Times New Roman"/>
          <w:sz w:val="28"/>
          <w:szCs w:val="28"/>
        </w:rPr>
        <w:t xml:space="preserve">в </w:t>
      </w:r>
      <w:r w:rsidR="000C4140">
        <w:rPr>
          <w:rFonts w:ascii="Times New Roman" w:hAnsi="Times New Roman"/>
          <w:sz w:val="28"/>
          <w:szCs w:val="28"/>
        </w:rPr>
        <w:t>114-и</w:t>
      </w:r>
      <w:r w:rsidR="00330DFF" w:rsidRPr="001E0EF2">
        <w:rPr>
          <w:rFonts w:ascii="Times New Roman" w:hAnsi="Times New Roman"/>
          <w:sz w:val="28"/>
          <w:szCs w:val="28"/>
        </w:rPr>
        <w:t xml:space="preserve"> учреждени</w:t>
      </w:r>
      <w:r w:rsidR="000C4140">
        <w:rPr>
          <w:rFonts w:ascii="Times New Roman" w:hAnsi="Times New Roman"/>
          <w:sz w:val="28"/>
          <w:szCs w:val="28"/>
        </w:rPr>
        <w:t>ях</w:t>
      </w:r>
      <w:r w:rsidR="00330DFF" w:rsidRPr="001E0EF2">
        <w:rPr>
          <w:rFonts w:ascii="Times New Roman" w:hAnsi="Times New Roman"/>
          <w:sz w:val="28"/>
          <w:szCs w:val="28"/>
        </w:rPr>
        <w:t xml:space="preserve"> организована работа по информированию участников образовательных отношений о деятельности службы медиации (примирения).</w:t>
      </w:r>
    </w:p>
    <w:p w14:paraId="6FEB9512" w14:textId="77777777" w:rsidR="0064708E" w:rsidRPr="001E0EF2" w:rsidRDefault="0064708E" w:rsidP="001E0EF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EF2">
        <w:rPr>
          <w:rFonts w:ascii="Times New Roman" w:hAnsi="Times New Roman"/>
          <w:sz w:val="28"/>
          <w:szCs w:val="28"/>
        </w:rPr>
        <w:t>Ведется работа по обновлению материалов о деятельности служб примирения (медиации) на сайтах организаций.</w:t>
      </w:r>
    </w:p>
    <w:p w14:paraId="4430CBCF" w14:textId="1421B11D" w:rsidR="000C4140" w:rsidRPr="000C4140" w:rsidRDefault="0064708E" w:rsidP="00907DFE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4140">
        <w:rPr>
          <w:rFonts w:ascii="Times New Roman" w:hAnsi="Times New Roman"/>
          <w:sz w:val="28"/>
          <w:szCs w:val="28"/>
        </w:rPr>
        <w:t>Организуется работа по профилактике конфликтов в образовательной среде: проводятся классные часы, беседы, круглые столы, деловые игры с учащимися разных возрастных групп.</w:t>
      </w:r>
      <w:r w:rsidR="000C4140" w:rsidRPr="000C4140">
        <w:rPr>
          <w:rFonts w:ascii="Times New Roman" w:hAnsi="Times New Roman"/>
          <w:sz w:val="28"/>
          <w:szCs w:val="28"/>
        </w:rPr>
        <w:t xml:space="preserve"> </w:t>
      </w:r>
      <w:r w:rsidR="000C4140" w:rsidRPr="000C41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72-х образовательных </w:t>
      </w:r>
      <w:r w:rsidR="000C4140" w:rsidRPr="000C41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организациях реализуются программы по профилактике агрессивного поведения.</w:t>
      </w:r>
    </w:p>
    <w:p w14:paraId="39289577" w14:textId="7FED8234" w:rsidR="0064708E" w:rsidRPr="001E0EF2" w:rsidRDefault="000E5371" w:rsidP="001E0EF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0EF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C4140">
        <w:rPr>
          <w:rFonts w:ascii="Times New Roman" w:hAnsi="Times New Roman"/>
          <w:sz w:val="28"/>
          <w:szCs w:val="28"/>
          <w:lang w:eastAsia="ru-RU"/>
        </w:rPr>
        <w:t>25-и</w:t>
      </w:r>
      <w:r w:rsidR="0064708E" w:rsidRPr="001E0E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0EF2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0C4140">
        <w:rPr>
          <w:rFonts w:ascii="Times New Roman" w:hAnsi="Times New Roman"/>
          <w:sz w:val="28"/>
          <w:szCs w:val="28"/>
          <w:lang w:eastAsia="ru-RU"/>
        </w:rPr>
        <w:t>ях</w:t>
      </w:r>
      <w:r w:rsidR="0064708E" w:rsidRPr="001E0E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4140">
        <w:rPr>
          <w:rFonts w:ascii="Times New Roman" w:hAnsi="Times New Roman"/>
          <w:sz w:val="28"/>
          <w:szCs w:val="28"/>
          <w:lang w:eastAsia="ru-RU"/>
        </w:rPr>
        <w:t>региона</w:t>
      </w:r>
      <w:r w:rsidR="00063378" w:rsidRPr="001E0E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708E" w:rsidRPr="001E0EF2">
        <w:rPr>
          <w:rFonts w:ascii="Times New Roman" w:hAnsi="Times New Roman"/>
          <w:sz w:val="28"/>
          <w:szCs w:val="28"/>
          <w:lang w:eastAsia="ru-RU"/>
        </w:rPr>
        <w:t>реализуют</w:t>
      </w:r>
      <w:r w:rsidR="00330DFF" w:rsidRPr="001E0EF2">
        <w:rPr>
          <w:rFonts w:ascii="Times New Roman" w:hAnsi="Times New Roman"/>
          <w:sz w:val="28"/>
          <w:szCs w:val="28"/>
          <w:lang w:eastAsia="ru-RU"/>
        </w:rPr>
        <w:t>ся</w:t>
      </w:r>
      <w:r w:rsidR="0064708E" w:rsidRPr="001E0EF2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1E0EF2" w:rsidRPr="001E0EF2">
        <w:rPr>
          <w:rFonts w:ascii="Times New Roman" w:hAnsi="Times New Roman"/>
          <w:sz w:val="28"/>
          <w:szCs w:val="28"/>
          <w:lang w:eastAsia="ru-RU"/>
        </w:rPr>
        <w:t>а</w:t>
      </w:r>
      <w:r w:rsidR="0064708E" w:rsidRPr="001E0EF2">
        <w:rPr>
          <w:rFonts w:ascii="Times New Roman" w:hAnsi="Times New Roman"/>
          <w:sz w:val="28"/>
          <w:szCs w:val="28"/>
          <w:lang w:eastAsia="ru-RU"/>
        </w:rPr>
        <w:t xml:space="preserve"> по подготовке учащихся к проведению примирительных встреч.</w:t>
      </w:r>
    </w:p>
    <w:p w14:paraId="30A07140" w14:textId="6213691E" w:rsidR="001E0EF2" w:rsidRPr="001E0EF2" w:rsidRDefault="00330DFF" w:rsidP="001E0EF2">
      <w:pPr>
        <w:pStyle w:val="a5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1E0EF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C4140">
        <w:rPr>
          <w:rFonts w:ascii="Times New Roman" w:hAnsi="Times New Roman"/>
          <w:sz w:val="28"/>
          <w:szCs w:val="28"/>
          <w:lang w:eastAsia="ru-RU"/>
        </w:rPr>
        <w:t>72</w:t>
      </w:r>
      <w:r w:rsidR="00045D17" w:rsidRPr="001E0EF2">
        <w:rPr>
          <w:rFonts w:ascii="Times New Roman" w:hAnsi="Times New Roman"/>
          <w:sz w:val="28"/>
          <w:szCs w:val="28"/>
          <w:lang w:eastAsia="ru-RU"/>
        </w:rPr>
        <w:t>-</w:t>
      </w:r>
      <w:r w:rsidR="000C4140">
        <w:rPr>
          <w:rFonts w:ascii="Times New Roman" w:hAnsi="Times New Roman"/>
          <w:sz w:val="28"/>
          <w:szCs w:val="28"/>
          <w:lang w:eastAsia="ru-RU"/>
        </w:rPr>
        <w:t>х</w:t>
      </w:r>
      <w:r w:rsidRPr="001E0EF2">
        <w:rPr>
          <w:rFonts w:ascii="Times New Roman" w:hAnsi="Times New Roman"/>
          <w:sz w:val="28"/>
          <w:szCs w:val="28"/>
          <w:lang w:eastAsia="ru-RU"/>
        </w:rPr>
        <w:t xml:space="preserve"> организациях региона реализуются программы по профилактике агрессивного поведения среди детей и подростков</w:t>
      </w:r>
      <w:r w:rsidR="00063378" w:rsidRPr="001E0EF2">
        <w:rPr>
          <w:rFonts w:ascii="Times New Roman" w:hAnsi="Times New Roman"/>
          <w:sz w:val="28"/>
          <w:szCs w:val="28"/>
          <w:lang w:eastAsia="ru-RU"/>
        </w:rPr>
        <w:t>, п</w:t>
      </w:r>
      <w:r w:rsidR="0064708E" w:rsidRPr="001E0EF2">
        <w:rPr>
          <w:rFonts w:ascii="Times New Roman" w:hAnsi="Times New Roman"/>
          <w:sz w:val="28"/>
          <w:szCs w:val="28"/>
        </w:rPr>
        <w:t>о формированию навыков урегулирования спорных ситуаций без применения насилия, развитию навыков взаимодействия в конфликтных ситуациях.</w:t>
      </w:r>
      <w:r w:rsidR="001E0EF2" w:rsidRPr="001E0EF2">
        <w:rPr>
          <w:rFonts w:ascii="Times New Roman" w:hAnsi="Times New Roman"/>
          <w:sz w:val="28"/>
          <w:szCs w:val="28"/>
        </w:rPr>
        <w:t xml:space="preserve"> </w:t>
      </w:r>
    </w:p>
    <w:p w14:paraId="5238BD2D" w14:textId="7DE91E20" w:rsidR="00AC3722" w:rsidRDefault="000C4140" w:rsidP="001E0EF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63378" w:rsidRPr="001E0EF2">
        <w:rPr>
          <w:rFonts w:ascii="Times New Roman" w:hAnsi="Times New Roman"/>
          <w:sz w:val="28"/>
          <w:szCs w:val="28"/>
        </w:rPr>
        <w:t xml:space="preserve"> </w:t>
      </w:r>
      <w:r w:rsidR="00330DFF" w:rsidRPr="001E0EF2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й</w:t>
      </w:r>
      <w:r w:rsidR="00330DFF" w:rsidRPr="001E0EF2">
        <w:rPr>
          <w:rFonts w:ascii="Times New Roman" w:hAnsi="Times New Roman"/>
          <w:sz w:val="28"/>
          <w:szCs w:val="28"/>
        </w:rPr>
        <w:t xml:space="preserve"> указали, что участвовали в работе по обобщению практик работы службы медиации (примирения) образовательной организации</w:t>
      </w:r>
    </w:p>
    <w:p w14:paraId="48558FB0" w14:textId="15CA976B" w:rsidR="00B110A6" w:rsidRDefault="00AC3722" w:rsidP="000C4140">
      <w:pPr>
        <w:spacing w:after="160" w:line="259" w:lineRule="auto"/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C3722">
        <w:rPr>
          <w:rFonts w:ascii="Times New Roman" w:hAnsi="Times New Roman"/>
          <w:noProof/>
          <w:sz w:val="28"/>
          <w:szCs w:val="28"/>
        </w:rPr>
        <w:lastRenderedPageBreak/>
        <w:t>Приложение 1</w:t>
      </w:r>
    </w:p>
    <w:p w14:paraId="181FA762" w14:textId="77777777" w:rsidR="000C4140" w:rsidRDefault="000C4140" w:rsidP="000C4140">
      <w:pPr>
        <w:spacing w:after="160" w:line="259" w:lineRule="auto"/>
        <w:rPr>
          <w:rFonts w:ascii="Times New Roman" w:hAnsi="Times New Roman"/>
          <w:noProof/>
          <w:sz w:val="28"/>
          <w:szCs w:val="28"/>
        </w:rPr>
      </w:pPr>
    </w:p>
    <w:p w14:paraId="285D523D" w14:textId="77777777" w:rsidR="008A357D" w:rsidRDefault="008A357D" w:rsidP="000C4140">
      <w:pPr>
        <w:pStyle w:val="a5"/>
        <w:spacing w:after="0" w:line="360" w:lineRule="auto"/>
        <w:ind w:hanging="720"/>
        <w:jc w:val="center"/>
        <w:rPr>
          <w:rFonts w:ascii="Times New Roman" w:hAnsi="Times New Roman"/>
          <w:sz w:val="28"/>
          <w:szCs w:val="28"/>
        </w:rPr>
      </w:pPr>
    </w:p>
    <w:p w14:paraId="402EFC01" w14:textId="77777777" w:rsidR="008A357D" w:rsidRDefault="008A357D" w:rsidP="000C4140">
      <w:pPr>
        <w:pStyle w:val="a5"/>
        <w:spacing w:after="0" w:line="360" w:lineRule="auto"/>
        <w:ind w:hanging="720"/>
        <w:jc w:val="center"/>
        <w:rPr>
          <w:rFonts w:ascii="Times New Roman" w:hAnsi="Times New Roman"/>
          <w:sz w:val="28"/>
          <w:szCs w:val="28"/>
        </w:rPr>
      </w:pPr>
    </w:p>
    <w:p w14:paraId="7CD8CEDC" w14:textId="1953D56A" w:rsidR="00AC3722" w:rsidRDefault="000C4140" w:rsidP="000C4140">
      <w:pPr>
        <w:pStyle w:val="a5"/>
        <w:spacing w:after="0" w:line="360" w:lineRule="auto"/>
        <w:ind w:hanging="720"/>
        <w:jc w:val="center"/>
        <w:rPr>
          <w:rFonts w:ascii="Times New Roman" w:hAnsi="Times New Roman"/>
          <w:sz w:val="28"/>
          <w:szCs w:val="28"/>
        </w:rPr>
      </w:pPr>
      <w:r w:rsidRPr="000C414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66B866D" wp14:editId="2610F0D8">
            <wp:extent cx="4562475" cy="56292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EAEE4" w14:textId="77777777" w:rsidR="00AC3722" w:rsidRDefault="00AC3722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77BBBC3" w14:textId="77777777" w:rsidR="008A357D" w:rsidRDefault="008A357D" w:rsidP="008A357D">
      <w:pPr>
        <w:pStyle w:val="a5"/>
        <w:spacing w:after="0" w:line="36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</w:p>
    <w:p w14:paraId="42852155" w14:textId="77777777" w:rsidR="008A357D" w:rsidRDefault="008A357D" w:rsidP="008A357D">
      <w:pPr>
        <w:pStyle w:val="a5"/>
        <w:spacing w:after="0" w:line="36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</w:p>
    <w:p w14:paraId="79CD2183" w14:textId="77777777" w:rsidR="008A357D" w:rsidRDefault="008A357D" w:rsidP="008A357D">
      <w:pPr>
        <w:pStyle w:val="a5"/>
        <w:spacing w:after="0" w:line="36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</w:p>
    <w:p w14:paraId="04F51590" w14:textId="62372D2E" w:rsidR="00AC3722" w:rsidRDefault="008A357D" w:rsidP="008A357D">
      <w:pPr>
        <w:pStyle w:val="a5"/>
        <w:spacing w:after="0" w:line="36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  <w:r w:rsidRPr="008A357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3395056" wp14:editId="76CE15CB">
            <wp:extent cx="4654330" cy="6459572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0358" cy="646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B546B" w14:textId="7037ACE4" w:rsidR="00AC3722" w:rsidRDefault="00AC3722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98B8AB6" w14:textId="67EC813A" w:rsidR="00ED5DF7" w:rsidRDefault="000C4140" w:rsidP="000C4140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0C4140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583EC926" wp14:editId="7BB79596">
            <wp:extent cx="4333875" cy="49149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414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49C2E8C" wp14:editId="66B2897F">
            <wp:extent cx="3209925" cy="38766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9152D" w14:textId="77777777" w:rsidR="008A357D" w:rsidRDefault="008A357D" w:rsidP="000C4140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14:paraId="1E490163" w14:textId="77777777" w:rsidR="008A357D" w:rsidRDefault="008A357D" w:rsidP="000C4140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14:paraId="79FF4263" w14:textId="77777777" w:rsidR="008A357D" w:rsidRDefault="008A357D" w:rsidP="000C4140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14:paraId="4348AAD1" w14:textId="77777777" w:rsidR="008A357D" w:rsidRDefault="008A357D" w:rsidP="000C4140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14:paraId="662EEE2F" w14:textId="77777777" w:rsidR="008A357D" w:rsidRDefault="008A357D" w:rsidP="000C4140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14:paraId="2844D536" w14:textId="77777777" w:rsidR="008A357D" w:rsidRDefault="008A357D" w:rsidP="000C4140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14:paraId="5F146927" w14:textId="77777777" w:rsidR="008A357D" w:rsidRDefault="008A357D" w:rsidP="000C4140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14:paraId="772687AD" w14:textId="0841CAF9" w:rsidR="008A357D" w:rsidRDefault="008A357D" w:rsidP="000C4140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8A357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2E209C6" wp14:editId="049DB678">
            <wp:extent cx="3933825" cy="48672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3655D" w14:textId="77777777" w:rsidR="008A357D" w:rsidRDefault="008A357D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47D0356" w14:textId="77777777" w:rsidR="008A357D" w:rsidRDefault="008A357D" w:rsidP="000C4140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14:paraId="3A47A8DC" w14:textId="77777777" w:rsidR="008A357D" w:rsidRDefault="008A357D" w:rsidP="000C4140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14:paraId="48E00C88" w14:textId="77777777" w:rsidR="008A357D" w:rsidRDefault="008A357D" w:rsidP="000C4140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14:paraId="2DC998D8" w14:textId="77777777" w:rsidR="008A357D" w:rsidRDefault="008A357D" w:rsidP="000C4140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14:paraId="0768C2B2" w14:textId="77777777" w:rsidR="008A357D" w:rsidRDefault="008A357D" w:rsidP="000C4140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14:paraId="6E9572F8" w14:textId="0038357E" w:rsidR="008A357D" w:rsidRDefault="008A357D" w:rsidP="000C4140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8A357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3F33224" wp14:editId="4F41FC73">
            <wp:extent cx="4268991" cy="4727643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76464" cy="473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22C32" w14:textId="77777777" w:rsidR="008A357D" w:rsidRDefault="008A357D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536A5EC" w14:textId="77777777" w:rsidR="008A357D" w:rsidRDefault="008A357D" w:rsidP="000C4140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14:paraId="42662148" w14:textId="54A7885C" w:rsidR="00ED5DF7" w:rsidRDefault="008A357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0C414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A270A96" wp14:editId="65F4E313">
            <wp:extent cx="6029960" cy="140017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4140" w:rsidRPr="000C414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56B4C6A" wp14:editId="1A5DA2B0">
            <wp:extent cx="6029960" cy="2515870"/>
            <wp:effectExtent l="0" t="0" r="889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48AB7" w14:textId="36FD5163" w:rsidR="008A357D" w:rsidRDefault="008A357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2EC72ACF" w14:textId="77777777" w:rsidR="008A357D" w:rsidRDefault="008A357D" w:rsidP="008A357D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8A357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4BBB1A4" wp14:editId="0A9DC3C0">
            <wp:extent cx="6029960" cy="2555875"/>
            <wp:effectExtent l="0" t="0" r="889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5DF7">
        <w:rPr>
          <w:rFonts w:ascii="Times New Roman" w:hAnsi="Times New Roman"/>
          <w:sz w:val="24"/>
          <w:szCs w:val="24"/>
        </w:rPr>
        <w:br w:type="page"/>
      </w:r>
    </w:p>
    <w:p w14:paraId="2999C10F" w14:textId="77777777" w:rsidR="008A357D" w:rsidRDefault="008A357D" w:rsidP="008A357D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14:paraId="2AA59244" w14:textId="77777777" w:rsidR="008A357D" w:rsidRDefault="008A357D" w:rsidP="008A357D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14:paraId="706C8C70" w14:textId="77777777" w:rsidR="008A357D" w:rsidRDefault="008A357D" w:rsidP="008A357D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14:paraId="3253AB30" w14:textId="77777777" w:rsidR="008A357D" w:rsidRDefault="008A357D" w:rsidP="008A357D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14:paraId="17F56C99" w14:textId="77777777" w:rsidR="008A357D" w:rsidRDefault="008A357D" w:rsidP="008A357D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14:paraId="0B913BFE" w14:textId="3C760D9F" w:rsidR="00AC3722" w:rsidRPr="008A357D" w:rsidRDefault="008A357D" w:rsidP="008A357D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8A357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5672B88" wp14:editId="5B32301C">
            <wp:extent cx="4286272" cy="5749047"/>
            <wp:effectExtent l="0" t="0" r="0" b="444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95257" cy="576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3722" w:rsidRPr="008A357D" w:rsidSect="003E50D0">
      <w:footerReference w:type="default" r:id="rId21"/>
      <w:pgSz w:w="11906" w:h="16838"/>
      <w:pgMar w:top="993" w:right="85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E039C" w14:textId="77777777" w:rsidR="00F5472C" w:rsidRDefault="00F5472C">
      <w:pPr>
        <w:spacing w:after="0" w:line="240" w:lineRule="auto"/>
      </w:pPr>
      <w:r>
        <w:separator/>
      </w:r>
    </w:p>
  </w:endnote>
  <w:endnote w:type="continuationSeparator" w:id="0">
    <w:p w14:paraId="5F568D6F" w14:textId="77777777" w:rsidR="00F5472C" w:rsidRDefault="00F5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15173" w14:textId="00D94F3C" w:rsidR="001C084D" w:rsidRDefault="000E537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3EA0">
      <w:rPr>
        <w:noProof/>
      </w:rPr>
      <w:t>2</w:t>
    </w:r>
    <w:r>
      <w:fldChar w:fldCharType="end"/>
    </w:r>
  </w:p>
  <w:p w14:paraId="130E65C6" w14:textId="77777777" w:rsidR="001C084D" w:rsidRDefault="003E50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AF75F" w14:textId="77777777" w:rsidR="00F5472C" w:rsidRDefault="00F5472C">
      <w:pPr>
        <w:spacing w:after="0" w:line="240" w:lineRule="auto"/>
      </w:pPr>
      <w:r>
        <w:separator/>
      </w:r>
    </w:p>
  </w:footnote>
  <w:footnote w:type="continuationSeparator" w:id="0">
    <w:p w14:paraId="6D774F06" w14:textId="77777777" w:rsidR="00F5472C" w:rsidRDefault="00F5472C">
      <w:pPr>
        <w:spacing w:after="0" w:line="240" w:lineRule="auto"/>
      </w:pPr>
      <w:r>
        <w:continuationSeparator/>
      </w:r>
    </w:p>
  </w:footnote>
  <w:footnote w:id="1">
    <w:p w14:paraId="41903809" w14:textId="4693AB38" w:rsidR="009A0E59" w:rsidRPr="003326F8" w:rsidRDefault="009A0E59" w:rsidP="009A0E59">
      <w:pPr>
        <w:pStyle w:val="a7"/>
      </w:pPr>
      <w:r w:rsidRPr="003326F8">
        <w:rPr>
          <w:rStyle w:val="a9"/>
        </w:rPr>
        <w:footnoteRef/>
      </w:r>
      <w:r w:rsidRPr="003326F8">
        <w:t xml:space="preserve"> </w:t>
      </w:r>
      <w:r w:rsidRPr="003326F8">
        <w:rPr>
          <w:rFonts w:ascii="Times New Roman" w:hAnsi="Times New Roman"/>
        </w:rPr>
        <w:t>МО – Мурманская область</w:t>
      </w:r>
    </w:p>
  </w:footnote>
  <w:footnote w:id="2">
    <w:p w14:paraId="2CA1C243" w14:textId="5E2E0EE5" w:rsidR="009A0E59" w:rsidRPr="003326F8" w:rsidRDefault="009A0E59" w:rsidP="009A0E59">
      <w:pPr>
        <w:pStyle w:val="1"/>
        <w:tabs>
          <w:tab w:val="left" w:pos="851"/>
        </w:tabs>
        <w:spacing w:after="0" w:line="240" w:lineRule="auto"/>
        <w:ind w:left="0"/>
        <w:rPr>
          <w:sz w:val="20"/>
          <w:szCs w:val="20"/>
        </w:rPr>
      </w:pPr>
      <w:r w:rsidRPr="003326F8">
        <w:rPr>
          <w:rStyle w:val="a9"/>
          <w:sz w:val="20"/>
          <w:szCs w:val="20"/>
        </w:rPr>
        <w:footnoteRef/>
      </w:r>
      <w:r w:rsidRPr="003326F8">
        <w:rPr>
          <w:sz w:val="20"/>
          <w:szCs w:val="20"/>
        </w:rPr>
        <w:t xml:space="preserve"> </w:t>
      </w:r>
      <w:r w:rsidRPr="003326F8">
        <w:rPr>
          <w:rFonts w:ascii="Times New Roman" w:hAnsi="Times New Roman"/>
          <w:sz w:val="20"/>
          <w:szCs w:val="20"/>
        </w:rPr>
        <w:t>СП (М) – служба примирения (медиации)</w:t>
      </w:r>
    </w:p>
  </w:footnote>
  <w:footnote w:id="3">
    <w:p w14:paraId="759F64F9" w14:textId="2C9196C7" w:rsidR="009A0E59" w:rsidRPr="003326F8" w:rsidRDefault="009A0E59" w:rsidP="009A0E59">
      <w:pPr>
        <w:pStyle w:val="p2"/>
        <w:spacing w:before="0" w:beforeAutospacing="0" w:after="0" w:afterAutospacing="0"/>
        <w:jc w:val="both"/>
        <w:rPr>
          <w:sz w:val="20"/>
          <w:szCs w:val="20"/>
        </w:rPr>
      </w:pPr>
      <w:r w:rsidRPr="003326F8">
        <w:rPr>
          <w:rStyle w:val="a9"/>
          <w:sz w:val="20"/>
          <w:szCs w:val="20"/>
        </w:rPr>
        <w:footnoteRef/>
      </w:r>
      <w:r w:rsidR="00ED5DF7">
        <w:rPr>
          <w:sz w:val="20"/>
          <w:szCs w:val="20"/>
        </w:rPr>
        <w:t xml:space="preserve"> </w:t>
      </w:r>
      <w:r w:rsidR="003326F8" w:rsidRPr="003326F8">
        <w:rPr>
          <w:sz w:val="20"/>
          <w:szCs w:val="20"/>
        </w:rPr>
        <w:t>В соответствии с полученными информацией, в</w:t>
      </w:r>
      <w:r w:rsidRPr="003326F8">
        <w:rPr>
          <w:sz w:val="20"/>
          <w:szCs w:val="20"/>
        </w:rPr>
        <w:t xml:space="preserve"> отсутствии служб примирения (медиации) их функционал в образовательных организациях возложен на комиссии по урегулированию споров между участниками образовательных отношений</w:t>
      </w:r>
      <w:r w:rsidR="00ED5DF7">
        <w:rPr>
          <w:sz w:val="20"/>
          <w:szCs w:val="20"/>
        </w:rPr>
        <w:t xml:space="preserve">, </w:t>
      </w:r>
      <w:proofErr w:type="spellStart"/>
      <w:r w:rsidR="00ED5DF7">
        <w:rPr>
          <w:sz w:val="20"/>
          <w:szCs w:val="20"/>
        </w:rPr>
        <w:t>ППк</w:t>
      </w:r>
      <w:proofErr w:type="spellEnd"/>
      <w:r w:rsidR="00ED5DF7">
        <w:rPr>
          <w:sz w:val="20"/>
          <w:szCs w:val="20"/>
        </w:rPr>
        <w:t>, Совет профилактики правонарушений</w:t>
      </w:r>
      <w:r w:rsidR="00AC3722">
        <w:rPr>
          <w:sz w:val="20"/>
          <w:szCs w:val="20"/>
        </w:rPr>
        <w:t xml:space="preserve"> (Приложение 1)</w:t>
      </w:r>
    </w:p>
    <w:p w14:paraId="262EAA0F" w14:textId="5C9B19EF" w:rsidR="009A0E59" w:rsidRDefault="009A0E59">
      <w:pPr>
        <w:pStyle w:val="a7"/>
      </w:pPr>
    </w:p>
  </w:footnote>
  <w:footnote w:id="4">
    <w:p w14:paraId="7534C3FD" w14:textId="5821E5F8" w:rsidR="00162633" w:rsidRPr="003326F8" w:rsidRDefault="00162633" w:rsidP="003326F8">
      <w:pPr>
        <w:pStyle w:val="a7"/>
        <w:jc w:val="both"/>
      </w:pPr>
      <w:r w:rsidRPr="003326F8">
        <w:rPr>
          <w:rStyle w:val="a9"/>
        </w:rPr>
        <w:footnoteRef/>
      </w:r>
      <w:r w:rsidRPr="003326F8">
        <w:t xml:space="preserve"> </w:t>
      </w:r>
      <w:r w:rsidRPr="003326F8">
        <w:rPr>
          <w:rFonts w:ascii="Times New Roman" w:hAnsi="Times New Roman"/>
        </w:rPr>
        <w:t xml:space="preserve">Процедура считается законченной, если </w:t>
      </w:r>
      <w:r w:rsidRPr="003326F8">
        <w:rPr>
          <w:rFonts w:ascii="Times New Roman" w:hAnsi="Times New Roman"/>
          <w:lang w:eastAsia="ru-RU"/>
        </w:rPr>
        <w:t>стороны конфликта достигли соглашения по условиям урегулирования.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1685"/>
    <w:multiLevelType w:val="hybridMultilevel"/>
    <w:tmpl w:val="5B985E4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151F1"/>
    <w:multiLevelType w:val="hybridMultilevel"/>
    <w:tmpl w:val="E6D291C2"/>
    <w:lvl w:ilvl="0" w:tplc="457E895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765594"/>
    <w:multiLevelType w:val="hybridMultilevel"/>
    <w:tmpl w:val="734E1B72"/>
    <w:lvl w:ilvl="0" w:tplc="432AF1E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31F20"/>
    <w:multiLevelType w:val="hybridMultilevel"/>
    <w:tmpl w:val="F0EC234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126F19"/>
    <w:multiLevelType w:val="hybridMultilevel"/>
    <w:tmpl w:val="C0448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E1783"/>
    <w:multiLevelType w:val="hybridMultilevel"/>
    <w:tmpl w:val="5B7E8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8E"/>
    <w:rsid w:val="00045D17"/>
    <w:rsid w:val="00063378"/>
    <w:rsid w:val="00093FF2"/>
    <w:rsid w:val="000C4140"/>
    <w:rsid w:val="000E5371"/>
    <w:rsid w:val="001008B8"/>
    <w:rsid w:val="001505C4"/>
    <w:rsid w:val="00162633"/>
    <w:rsid w:val="00186BA9"/>
    <w:rsid w:val="001C3F0F"/>
    <w:rsid w:val="001E0EF2"/>
    <w:rsid w:val="002308DC"/>
    <w:rsid w:val="00287FFA"/>
    <w:rsid w:val="00330DFF"/>
    <w:rsid w:val="003326F8"/>
    <w:rsid w:val="00371DE4"/>
    <w:rsid w:val="003E50D0"/>
    <w:rsid w:val="00403E01"/>
    <w:rsid w:val="00486E4C"/>
    <w:rsid w:val="0050293B"/>
    <w:rsid w:val="005406BB"/>
    <w:rsid w:val="00563276"/>
    <w:rsid w:val="00614CBB"/>
    <w:rsid w:val="00634396"/>
    <w:rsid w:val="0064708E"/>
    <w:rsid w:val="00676921"/>
    <w:rsid w:val="006B3430"/>
    <w:rsid w:val="006E0736"/>
    <w:rsid w:val="0079077F"/>
    <w:rsid w:val="007C1695"/>
    <w:rsid w:val="008965E9"/>
    <w:rsid w:val="008A357D"/>
    <w:rsid w:val="008D1B7B"/>
    <w:rsid w:val="009521D2"/>
    <w:rsid w:val="00966861"/>
    <w:rsid w:val="00992515"/>
    <w:rsid w:val="009A0E59"/>
    <w:rsid w:val="00A25CCB"/>
    <w:rsid w:val="00AC3722"/>
    <w:rsid w:val="00B110A6"/>
    <w:rsid w:val="00B211B5"/>
    <w:rsid w:val="00B2710A"/>
    <w:rsid w:val="00C93EA0"/>
    <w:rsid w:val="00D60E35"/>
    <w:rsid w:val="00E34BFC"/>
    <w:rsid w:val="00ED5DF7"/>
    <w:rsid w:val="00F50D48"/>
    <w:rsid w:val="00F5472C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9EA2"/>
  <w15:chartTrackingRefBased/>
  <w15:docId w15:val="{30C0D717-8BC4-486C-97F9-045AD89D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08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64708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4708E"/>
    <w:pPr>
      <w:ind w:left="720"/>
      <w:contextualSpacing/>
    </w:pPr>
  </w:style>
  <w:style w:type="paragraph" w:styleId="a3">
    <w:name w:val="footer"/>
    <w:basedOn w:val="a"/>
    <w:link w:val="a4"/>
    <w:rsid w:val="0064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64708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64708E"/>
    <w:pPr>
      <w:ind w:left="720"/>
      <w:contextualSpacing/>
    </w:pPr>
  </w:style>
  <w:style w:type="table" w:styleId="a6">
    <w:name w:val="Table Grid"/>
    <w:basedOn w:val="a1"/>
    <w:uiPriority w:val="59"/>
    <w:rsid w:val="0064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9A0E5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A0E59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A0E59"/>
    <w:rPr>
      <w:vertAlign w:val="superscript"/>
    </w:rPr>
  </w:style>
  <w:style w:type="paragraph" w:customStyle="1" w:styleId="10">
    <w:name w:val="Без интервала1"/>
    <w:next w:val="aa"/>
    <w:uiPriority w:val="1"/>
    <w:qFormat/>
    <w:rsid w:val="00AC3722"/>
    <w:pPr>
      <w:spacing w:after="0" w:line="240" w:lineRule="auto"/>
    </w:pPr>
  </w:style>
  <w:style w:type="paragraph" w:styleId="aa">
    <w:name w:val="No Spacing"/>
    <w:uiPriority w:val="1"/>
    <w:qFormat/>
    <w:rsid w:val="00AC3722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AC37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210-3\Downloads\2022-06-27--&#1057;&#1042;&#1054;&#1044;%20(&#1044;&#1051;&#1071;%20&#1056;&#1040;&#1041;&#1054;&#1058;&#1067;%20&#1074;%20&#1052;&#1054;&#1080;&#1053;%20&#1085;&#1077;%20&#1086;&#1090;&#1076;&#1072;&#1074;&#1072;&#1090;&#1100;%20&#1087;&#1077;&#1088;&#1074;&#1080;&#1095;&#1082;&#1072;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210-3\Downloads\2022-06-27--&#1057;&#1042;&#1054;&#1044;%20(&#1044;&#1051;&#1071;%20&#1056;&#1040;&#1041;&#1054;&#1058;&#1067;%20&#1074;%20&#1052;&#1054;&#1080;&#1053;%20&#1085;&#1077;%20&#1086;&#1090;&#1076;&#1072;&#1074;&#1072;&#1090;&#1100;%20&#1087;&#1077;&#1088;&#1074;&#1080;&#1095;&#1082;&#1072;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210-3\Downloads\2022-06-27--&#1057;&#1042;&#1054;&#1044;%20(&#1044;&#1051;&#1071;%20&#1056;&#1040;&#1041;&#1054;&#1058;&#1067;%20&#1074;%20&#1052;&#1054;&#1080;&#1053;%20&#1085;&#1077;%20&#1086;&#1090;&#1076;&#1072;&#1074;&#1072;&#1090;&#1100;%20&#1087;&#1077;&#1088;&#1074;&#1080;&#1095;&#1082;&#1072;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ofPieChart>
        <c:ofPieType val="bar"/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4A1-437C-9DBE-65C654489FCE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4A1-437C-9DBE-65C654489FCE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4A1-437C-9DBE-65C654489FCE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4A1-437C-9DBE-65C654489FCE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4A1-437C-9DBE-65C654489FCE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4A1-437C-9DBE-65C654489FCE}"/>
              </c:ext>
            </c:extLst>
          </c:dPt>
          <c:dLbls>
            <c:dLbl>
              <c:idx val="5"/>
              <c:layout>
                <c:manualLayout>
                  <c:x val="-5.2789173811319069E-2"/>
                  <c:y val="-3.1953986259785909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4A1-437C-9DBE-65C654489FC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Лист1!$A$1:$A$5</c:f>
              <c:strCache>
                <c:ptCount val="5"/>
                <c:pt idx="0">
                  <c:v>педагогические и иные работники</c:v>
                </c:pt>
                <c:pt idx="1">
                  <c:v>учащиеся</c:v>
                </c:pt>
                <c:pt idx="2">
                  <c:v>родители</c:v>
                </c:pt>
                <c:pt idx="3">
                  <c:v>специалисты, приглашенные из территориальных служб медиации, </c:v>
                </c:pt>
                <c:pt idx="4">
                  <c:v>специалисты из иных организаций</c:v>
                </c:pt>
              </c:strCache>
            </c:strRef>
          </c:cat>
          <c:val>
            <c:numRef>
              <c:f>Лист1!$B$1:$B$5</c:f>
              <c:numCache>
                <c:formatCode>0.00%</c:formatCode>
                <c:ptCount val="5"/>
                <c:pt idx="0">
                  <c:v>0.54600000000000004</c:v>
                </c:pt>
                <c:pt idx="1">
                  <c:v>0.28299999999999997</c:v>
                </c:pt>
                <c:pt idx="2">
                  <c:v>0.13800000000000001</c:v>
                </c:pt>
                <c:pt idx="3">
                  <c:v>1.44E-2</c:v>
                </c:pt>
                <c:pt idx="4">
                  <c:v>1.6799999999999999E-2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4A1-437C-9DBE-65C654489FC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00"/>
        <c:secondPieSize val="75"/>
        <c:serLines>
          <c:spPr>
            <a:ln w="9525" cap="flat" cmpd="sng" algn="ctr">
              <a:solidFill>
                <a:schemeClr val="dk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335656703626334"/>
          <c:y val="1.0532486762369274E-2"/>
          <c:w val="0.32363923370788616"/>
          <c:h val="0.95124046994125733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FD3-47F3-BE9A-8C6DB175F730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FD3-47F3-BE9A-8C6DB175F730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FD3-47F3-BE9A-8C6DB175F730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FD3-47F3-BE9A-8C6DB175F730}"/>
              </c:ext>
            </c:extLst>
          </c:dPt>
          <c:dLbls>
            <c:dLbl>
              <c:idx val="0"/>
              <c:layout>
                <c:manualLayout>
                  <c:x val="-1.278848148068689E-2"/>
                  <c:y val="7.584898364047074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D3-47F3-BE9A-8C6DB175F73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Лист2!$A$1:$A$4</c:f>
              <c:strCache>
                <c:ptCount val="4"/>
                <c:pt idx="0">
                  <c:v>из комиссии по делам несовершеннолетних и защите их прав</c:v>
                </c:pt>
                <c:pt idx="1">
                  <c:v>от сотрудников образовательной организации</c:v>
                </c:pt>
                <c:pt idx="2">
                  <c:v>от участников конфликтных ситуаций</c:v>
                </c:pt>
                <c:pt idx="3">
                  <c:v>из иных источников</c:v>
                </c:pt>
              </c:strCache>
            </c:strRef>
          </c:cat>
          <c:val>
            <c:numRef>
              <c:f>Лист2!$B$1:$B$4</c:f>
              <c:numCache>
                <c:formatCode>General</c:formatCode>
                <c:ptCount val="4"/>
                <c:pt idx="0">
                  <c:v>6</c:v>
                </c:pt>
                <c:pt idx="1">
                  <c:v>26</c:v>
                </c:pt>
                <c:pt idx="2">
                  <c:v>28</c:v>
                </c:pt>
                <c:pt idx="3">
                  <c:v>129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FD3-47F3-BE9A-8C6DB175F73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441295314924874"/>
          <c:y val="1.9861257610317169E-2"/>
          <c:w val="0.3319630686491164"/>
          <c:h val="0.98013874238968279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77C-472F-9790-B962047299E8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77C-472F-9790-B962047299E8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77C-472F-9790-B962047299E8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77C-472F-9790-B962047299E8}"/>
              </c:ext>
            </c:extLst>
          </c:dPt>
          <c:dLbls>
            <c:dLbl>
              <c:idx val="1"/>
              <c:layout>
                <c:manualLayout>
                  <c:x val="4.9520373923156079E-2"/>
                  <c:y val="-0.1355086252069476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77C-472F-9790-B962047299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Лист4!$A$1:$A$4</c:f>
              <c:strCache>
                <c:ptCount val="4"/>
                <c:pt idx="0">
                  <c:v>«ребёнок-ребёнок»</c:v>
                </c:pt>
                <c:pt idx="1">
                  <c:v>«ребёнок-родитель»</c:v>
                </c:pt>
                <c:pt idx="2">
                  <c:v>«ребёнок-педагог»</c:v>
                </c:pt>
                <c:pt idx="3">
                  <c:v>иные виды конфликтов</c:v>
                </c:pt>
              </c:strCache>
            </c:strRef>
          </c:cat>
          <c:val>
            <c:numRef>
              <c:f>Лист4!$B$1:$B$4</c:f>
              <c:numCache>
                <c:formatCode>General</c:formatCode>
                <c:ptCount val="4"/>
                <c:pt idx="0">
                  <c:v>103</c:v>
                </c:pt>
                <c:pt idx="1">
                  <c:v>7</c:v>
                </c:pt>
                <c:pt idx="2">
                  <c:v>18</c:v>
                </c:pt>
                <c:pt idx="3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77C-472F-9790-B962047299E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236190843030794"/>
          <c:y val="0"/>
          <c:w val="0.35763809156969206"/>
          <c:h val="1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1748F-71B9-4CE3-BA12-04C814DD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2022-06-09T08:36:00Z</dcterms:created>
  <dcterms:modified xsi:type="dcterms:W3CDTF">2022-06-12T16:22:00Z</dcterms:modified>
</cp:coreProperties>
</file>