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57375" w:rsidTr="00857375">
        <w:tc>
          <w:tcPr>
            <w:tcW w:w="4814" w:type="dxa"/>
          </w:tcPr>
          <w:p w:rsidR="00857375" w:rsidRDefault="00857375" w:rsidP="005A404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857375" w:rsidRDefault="00857375" w:rsidP="0085737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7878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</w:t>
            </w: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57375" w:rsidRDefault="00857375" w:rsidP="0085737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Правительства</w:t>
            </w: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57375" w:rsidRPr="005A404F" w:rsidRDefault="00857375" w:rsidP="0085737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Мурманской области </w:t>
            </w:r>
          </w:p>
          <w:p w:rsidR="00857375" w:rsidRPr="005A404F" w:rsidRDefault="00857375" w:rsidP="0085737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04D72" w:rsidRPr="00004D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10.09.2015</w:t>
            </w:r>
            <w:r w:rsidR="00004D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4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004D72" w:rsidRPr="00004D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387-ПП</w:t>
            </w:r>
          </w:p>
          <w:p w:rsidR="00857375" w:rsidRDefault="00857375" w:rsidP="0085737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31"/>
      <w:bookmarkStart w:id="1" w:name="_GoBack"/>
      <w:bookmarkEnd w:id="0"/>
      <w:bookmarkEnd w:id="1"/>
    </w:p>
    <w:p w:rsidR="0072698E" w:rsidRDefault="0072698E" w:rsidP="005A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404F" w:rsidRPr="005A404F" w:rsidRDefault="001D0D5C" w:rsidP="005A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0569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A404F" w:rsidRPr="005A4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7A3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2698E" w:rsidRDefault="0072698E" w:rsidP="005A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выдачи направления для помещения детей под надзор в организации для детей-сирот и детей, оставшихся без попечения родителей</w:t>
      </w:r>
      <w:r w:rsidR="005A404F" w:rsidRPr="005A4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245" w:rsidRPr="00CF0245" w:rsidRDefault="00CF0245" w:rsidP="00CF0245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положения </w:t>
      </w:r>
    </w:p>
    <w:p w:rsidR="00CF0245" w:rsidRPr="00CF0245" w:rsidRDefault="00CF0245" w:rsidP="00CF0245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04F" w:rsidRDefault="005A404F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00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</w:t>
      </w:r>
      <w:r w:rsidR="008A2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343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выдачи направлений для </w:t>
      </w:r>
      <w:r w:rsidR="0087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 без попечения родителей</w:t>
      </w:r>
      <w:r w:rsidR="003431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детей, имеющих законных представителей </w:t>
      </w:r>
      <w:r w:rsidR="00C06690"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(родителей, усыновителей либо опекунов (попечителей), которы</w:t>
      </w:r>
      <w:r w:rsidR="00F27B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6690"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по уважительным причинам исполнять св</w:t>
      </w:r>
      <w:r w:rsidR="002949D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обязанности</w:t>
      </w:r>
      <w:r w:rsidR="00C06690"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надзор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государственные </w:t>
      </w:r>
      <w:r w:rsidR="00343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областные </w:t>
      </w:r>
      <w:r w:rsidR="006E022B" w:rsidRPr="006E02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</w:t>
      </w:r>
      <w:proofErr w:type="gramEnd"/>
      <w:r w:rsidR="006E022B" w:rsidRPr="006E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оказывающие социальные услуги, образовательные, медицинские организации Мурманской области, негосударственное образовательное учреждение «Детская деревня – SOS, Кандалакша</w:t>
      </w:r>
      <w:r w:rsidR="006E02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BD1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9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организация)</w:t>
      </w:r>
      <w:r w:rsid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690" w:rsidRPr="00C06690" w:rsidRDefault="00C06690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Действие </w:t>
      </w:r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 распространяется на следующие категории детей, имеющих место жительства или место пребывания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Мурманской области:</w:t>
      </w:r>
    </w:p>
    <w:p w:rsidR="00C06690" w:rsidRPr="00C06690" w:rsidRDefault="00C06690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дети-сироты - лица в возрасте до 18 лет, у которых умерли оба или единственный родитель;</w:t>
      </w:r>
    </w:p>
    <w:p w:rsidR="00C06690" w:rsidRPr="00C06690" w:rsidRDefault="00C06690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оставшиеся без попечения родителей, - лица в возрасте до 18 лет, которые остались без попечения единственного родителя или обоих родителей в связи с лишением их родительских прав, ограничением их в родительских правах, признанием родителей безвестно отсутствующими, недееспособными (ограниченно дееспособными), объявлением их умершими, установлением судом факта утраты лицом попечения родителей, отбыванием родителями наказания в учреждениях, исполняющих наказание в виде лишения свободы</w:t>
      </w:r>
      <w:proofErr w:type="gramEnd"/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нахождением в местах содержания под </w:t>
      </w:r>
      <w:proofErr w:type="gramStart"/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стражей</w:t>
      </w:r>
      <w:proofErr w:type="gramEnd"/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подозреваемых и обвиняемых в совершении преступлений, уклонением родителей от воспитания своих детей или от защиты их прав и интересов, отказом родителей взять своих детей из организаций, а также в случае, если единственный родитель или оба родителя неизвестны, в иных случаях признания детей оставшимися без попечения р</w:t>
      </w:r>
      <w:r w:rsidR="00EC12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одителей в установленном законодательством Российской Федерации</w:t>
      </w:r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порядке;</w:t>
      </w:r>
    </w:p>
    <w:p w:rsidR="00C06690" w:rsidRDefault="00C06690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имеющие законных представителей, - дети, чьи родители, усыновители либо опекуны (попечители) </w:t>
      </w:r>
      <w:r w:rsidR="00294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r w:rsidRPr="00C06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могут исполнять сво</w:t>
      </w:r>
      <w:r w:rsidR="0030185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обязанности в отношении детей.</w:t>
      </w:r>
    </w:p>
    <w:p w:rsidR="00AF10E4" w:rsidRDefault="00AF10E4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A70" w:rsidRDefault="00BA4A70" w:rsidP="00C0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245" w:rsidRPr="004A56BC" w:rsidRDefault="00CF0245" w:rsidP="001865CB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Порядок выдачи направлений для помещения </w:t>
      </w:r>
      <w:r w:rsidR="004A56BC" w:rsidRPr="004A5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надзор в организации </w:t>
      </w:r>
      <w:r w:rsidRPr="004A56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 без попечения</w:t>
      </w:r>
    </w:p>
    <w:p w:rsidR="004A56BC" w:rsidRPr="004A56BC" w:rsidRDefault="00CF0245" w:rsidP="004A56BC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24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A5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одителей</w:t>
      </w:r>
      <w:r w:rsidRPr="00CF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0245" w:rsidRPr="005A404F" w:rsidRDefault="00CF0245" w:rsidP="00CF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8"/>
      <w:bookmarkEnd w:id="2"/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F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EF8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рассмотрения вопроса о выдаче направления для помещения под надзор детей-сирот и детей, оставшихся без попечения родителей (далее</w:t>
      </w:r>
      <w:r w:rsidR="00C054E7" w:rsidRP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настоящем разделе</w:t>
      </w:r>
      <w:r w:rsidR="00D42EF8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2EF8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(ребенок</w:t>
      </w:r>
      <w:proofErr w:type="gramStart"/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>)-</w:t>
      </w:r>
      <w:proofErr w:type="gramEnd"/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сироты</w:t>
      </w:r>
      <w:r w:rsidR="00D42EF8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организаци</w:t>
      </w:r>
      <w:r w:rsidR="008C223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42EF8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ходатайство </w:t>
      </w:r>
      <w:r w:rsidR="00833B2B" w:rsidRPr="00D42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местного самоуправления </w:t>
      </w:r>
      <w:r w:rsidR="00833B2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или городского округа 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Мурманской </w:t>
      </w:r>
      <w:r w:rsidR="00833B2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осуществляющ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833B2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государственные полномочия в сфере опеки и попечительства</w:t>
      </w:r>
      <w:r w:rsidR="00AF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несовершеннолетних</w:t>
      </w:r>
      <w:r w:rsidR="00833B2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месту выявления ребенка-сироты) </w:t>
      </w:r>
      <w:r w:rsidR="00833B2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 опеки и попечительства)</w:t>
      </w:r>
      <w:r w:rsidR="00AF10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помещении под </w:t>
      </w:r>
      <w:r w:rsidR="006256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 ребенка-сирот</w:t>
      </w:r>
      <w:r w:rsidR="00517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982C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организацию</w:t>
      </w:r>
      <w:r w:rsidR="00625600" w:rsidRPr="0062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="00982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6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33B2B">
        <w:rPr>
          <w:rFonts w:ascii="Times New Roman" w:eastAsia="Times New Roman" w:hAnsi="Times New Roman" w:cs="Times New Roman"/>
          <w:sz w:val="28"/>
          <w:szCs w:val="28"/>
          <w:lang w:eastAsia="ru-RU"/>
        </w:rPr>
        <w:t>ю №1 к настоящему Порядку</w:t>
      </w:r>
      <w:r w:rsidR="00C4669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6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2231" w:rsidRPr="008C2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опеки и попечительства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342118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выявления ребенка</w:t>
      </w:r>
      <w:r w:rsidR="00152C06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</w:t>
      </w:r>
      <w:r w:rsidR="006808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Мурманской области</w:t>
      </w:r>
      <w:r w:rsidR="006E022B" w:rsidRPr="006E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6808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404F" w:rsidRPr="005A404F" w:rsidRDefault="00C46690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39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ходатайству, указанному в </w:t>
      </w:r>
      <w:hyperlink w:anchor="Par38" w:tooltip="Ссылка на текущий документ" w:history="1">
        <w:r w:rsidR="005A404F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="00C61D3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прилагаются: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рождении (для детей, не достигших возраста 14 лет)</w:t>
      </w:r>
      <w:r w:rsidR="00830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4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документа указать </w:t>
      </w:r>
      <w:r w:rsidR="005006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CF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50067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ходатайстве</w:t>
      </w:r>
      <w:r w:rsidR="008308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паспорта (для детей старше 14 лет)</w:t>
      </w:r>
      <w:r w:rsidR="00830863" w:rsidRPr="00830863">
        <w:t xml:space="preserve"> </w:t>
      </w:r>
      <w:r w:rsidR="00CF3B33" w:rsidRPr="00CF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случае отсутствия документа указать </w:t>
      </w:r>
      <w:r w:rsidR="005006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CF3B33" w:rsidRPr="00CF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50067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3B33" w:rsidRPr="00CF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ходатайстве)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</w:t>
      </w:r>
      <w:proofErr w:type="gramStart"/>
      <w:r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я) документов(а), подтверждающих(его) отсутствие родителей (единственного родителя)</w:t>
      </w:r>
      <w:r w:rsidR="00830863" w:rsidRPr="007C749F">
        <w:t xml:space="preserve"> </w:t>
      </w:r>
      <w:r w:rsidR="00830863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43C8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документов </w:t>
      </w:r>
      <w:r w:rsidR="00FD5AF4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(а)</w:t>
      </w:r>
      <w:r w:rsidR="00B005EE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 </w:t>
      </w:r>
      <w:r w:rsidR="00500679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005EE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500679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05EE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ходатайстве</w:t>
      </w:r>
      <w:r w:rsidR="00830863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органа опеки и попечительства о наличии братьев, сестер и других близких родственников</w:t>
      </w:r>
      <w:r w:rsidR="00C466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месте жительства</w:t>
      </w:r>
      <w:r w:rsidR="00830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863" w:rsidRPr="0083086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документа указать </w:t>
      </w:r>
      <w:r w:rsidR="00C55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C555C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ходатайстве</w:t>
      </w:r>
      <w:r w:rsidR="00830863" w:rsidRPr="008308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заключения </w:t>
      </w:r>
      <w:r w:rsidR="00B2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</w:t>
      </w: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психолого-медико-педагогической комиссии о состоянии здоровья, физическом и умственном развитии ребенка (для детей с ограни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ченными возможностями здоровья);</w:t>
      </w:r>
    </w:p>
    <w:p w:rsidR="008D359D" w:rsidRPr="008D359D" w:rsidRDefault="008D359D" w:rsidP="008D35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индивидуальная программа реабилитации ребенка-инвалида (</w:t>
      </w:r>
      <w:r w:rsidR="001944DC" w:rsidRPr="00FF10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</w:t>
      </w:r>
      <w:r w:rsidRPr="00FF109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55ED" w:rsidRDefault="00715E2E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</w:t>
      </w:r>
      <w:r w:rsidR="00333809">
        <w:rPr>
          <w:rFonts w:ascii="Times New Roman" w:eastAsia="Times New Roman" w:hAnsi="Times New Roman" w:cs="Times New Roman"/>
          <w:sz w:val="28"/>
          <w:szCs w:val="28"/>
          <w:lang w:eastAsia="ru-RU"/>
        </w:rPr>
        <w:t>б имеющихся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8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правах на жилое помещение</w:t>
      </w:r>
      <w:r w:rsidR="00F6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</w:t>
      </w:r>
      <w:r w:rsidR="00CF5E90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5C42" w:rsidRDefault="00D75C42" w:rsidP="00D75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осуществляется в соответствии с Федеральным </w:t>
      </w:r>
      <w:hyperlink r:id="rId9" w:tooltip="Федеральный закон от 27.07.2006 N 152-ФЗ (ред. от 21.07.2014) &quot;О персональных данных&quot;{КонсультантПлюс}" w:history="1">
        <w:r w:rsidRPr="00D75C4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</w:t>
      </w:r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нормативными правовыми актами Российской Федерации, определяющими случаи и особенности обработки персональных данных.</w:t>
      </w:r>
    </w:p>
    <w:p w:rsidR="005A404F" w:rsidRPr="005A404F" w:rsidRDefault="00C46690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поступлении ходатайства, указанного в </w:t>
      </w:r>
      <w:hyperlink w:anchor="Par38" w:tooltip="Ссылка на текущий документ" w:history="1">
        <w:r w:rsidR="005A404F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документов, указанных в </w:t>
      </w:r>
      <w:hyperlink w:anchor="Par39" w:tooltip="Ссылка на текущий документ" w:history="1">
        <w:r w:rsidR="005A404F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685F59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r w:rsidR="00EF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404F" w:rsidRPr="005A404F" w:rsidRDefault="00C46690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течение 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дней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поступления указанных ходатайства и документов, устанавливает их соответствие требованиям настоящего Порядка.</w:t>
      </w:r>
    </w:p>
    <w:p w:rsidR="007902CB" w:rsidRPr="003B0018" w:rsidRDefault="00C61D38" w:rsidP="0051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47"/>
      <w:bookmarkEnd w:id="4"/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2.3.2. </w:t>
      </w:r>
      <w:r w:rsidR="005A404F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соответствия представленных ходатайства и документов требованиям настоящего Порядка</w:t>
      </w:r>
      <w:r w:rsidR="00222AD7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04F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1955ED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5A404F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="00C37242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A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даты </w:t>
      </w:r>
      <w:r w:rsidR="007E1D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="00222AD7" w:rsidRPr="007C749F">
        <w:t xml:space="preserve"> </w:t>
      </w:r>
      <w:r w:rsidR="001D6DF7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</w:t>
      </w:r>
      <w:r w:rsidR="001F19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6DF7" w:rsidRPr="007C749F">
        <w:t xml:space="preserve"> </w:t>
      </w:r>
      <w:r w:rsidR="00222AD7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ходатайства и документов </w:t>
      </w:r>
      <w:r w:rsidR="007902CB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органу опеки и попечительства, представившему ходатайство, </w:t>
      </w:r>
      <w:hyperlink w:anchor="Par128" w:tooltip="Ссылка на текущий документ" w:history="1">
        <w:r w:rsidR="007902CB" w:rsidRPr="007C749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направление</w:t>
        </w:r>
      </w:hyperlink>
      <w:r w:rsidR="007902CB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</w:t>
      </w:r>
      <w:r w:rsidR="00073B29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Порядку.</w:t>
      </w:r>
    </w:p>
    <w:p w:rsidR="007902CB" w:rsidRPr="007902CB" w:rsidRDefault="00C61D38" w:rsidP="00790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7902CB" w:rsidRPr="00DB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запись в </w:t>
      </w:r>
      <w:r w:rsidRPr="00DB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</w:t>
      </w:r>
      <w:hyperlink w:anchor="Par167" w:tooltip="Ссылка на текущий документ" w:history="1">
        <w:r w:rsidR="007902CB" w:rsidRPr="00DB3E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журнал</w:t>
        </w:r>
      </w:hyperlink>
      <w:r w:rsidR="007902CB" w:rsidRPr="00DB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выдачи направлений по форме согласно приложению № 3 к настоящему Порядку.</w:t>
      </w:r>
    </w:p>
    <w:p w:rsidR="007902CB" w:rsidRPr="007902CB" w:rsidRDefault="00C61D38" w:rsidP="00790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955E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902CB" w:rsidRPr="007902CB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="007902C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к ходатайству не приложены или приложены не все документы, предусмотренные </w:t>
      </w:r>
      <w:hyperlink w:anchor="Par39" w:tooltip="Ссылка на текущий документ" w:history="1">
        <w:r w:rsidR="007902CB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</w:hyperlink>
      <w:r w:rsidR="00BE48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02C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r w:rsidR="00D6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7902C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трех рабочих дней </w:t>
      </w:r>
      <w:r w:rsidR="00D61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</w:t>
      </w:r>
      <w:r w:rsidR="007902CB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уведомление органу опеки и попечительства о возврате документов с указанием недостающих документов.</w:t>
      </w:r>
    </w:p>
    <w:p w:rsidR="005A404F" w:rsidRPr="005A404F" w:rsidRDefault="005A404F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ходатайства и приложенных к нему документов не препятствует их повторному представлению после устранения соответствующих недостатков.</w:t>
      </w:r>
    </w:p>
    <w:p w:rsidR="00105A9D" w:rsidRDefault="00105A9D" w:rsidP="00105A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3B0018">
        <w:t xml:space="preserve"> 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действительно в течение одного месяца со дня его подписания.</w:t>
      </w:r>
    </w:p>
    <w:p w:rsidR="005A404F" w:rsidRPr="005A404F" w:rsidRDefault="00C61D3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выборе конкре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организации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которую будет направлен ребенок</w:t>
      </w:r>
      <w:r w:rsidR="009A047A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-сирота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161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соблюдаются следующие условия:</w:t>
      </w:r>
    </w:p>
    <w:p w:rsidR="005A404F" w:rsidRPr="005A404F" w:rsidRDefault="00C61D3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одной семьи или находящиеся в родственных отношениях, направляются в одну организацию, за исключением случаев, когда по медицинским показаниям или другим причинам воспитание и обучение этих детей должны осуществляться раздельно;</w:t>
      </w:r>
    </w:p>
    <w:p w:rsidR="005A404F" w:rsidRPr="005A404F" w:rsidRDefault="00C61D3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помещаются под надзор в организацию, расположенную территориально наиболее близко к месту жительства или пребывания ребенка, за исключение случаев, когда привычная социальная среда негативно влияет на поведение ребенка, способствует его асоциальному поведению и (или) самовольному уход</w:t>
      </w:r>
      <w:r w:rsidR="004C1BF1">
        <w:rPr>
          <w:rFonts w:ascii="Times New Roman" w:eastAsia="Times New Roman" w:hAnsi="Times New Roman" w:cs="Times New Roman"/>
          <w:sz w:val="28"/>
          <w:szCs w:val="28"/>
          <w:lang w:eastAsia="ru-RU"/>
        </w:rPr>
        <w:t>у из организации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04F" w:rsidRPr="005A404F" w:rsidRDefault="00C61D3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направляют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организацию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обеспечит получение образования ребенком</w:t>
      </w:r>
      <w:r w:rsidR="0056711F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-сиротой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общеобразовательной организации исходя из его потребностей и состояния здоровья.</w:t>
      </w:r>
    </w:p>
    <w:p w:rsidR="005A404F" w:rsidRPr="005A404F" w:rsidRDefault="00C61D3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Учет ребенка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 организацию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</w:t>
      </w:r>
      <w:r w:rsidR="0098161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 w:rsidR="00C96E2E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="009816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внесения записи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</w:t>
      </w:r>
      <w:hyperlink w:anchor="Par130" w:tooltip="Ссылка на текущий документ" w:history="1">
        <w:r w:rsidR="005A404F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журнал</w:t>
        </w:r>
      </w:hyperlink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детей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 организации</w:t>
      </w:r>
      <w:r w:rsidR="007E50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CF3F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="00CF3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7C0" w:rsidRPr="00C85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с момента отправки направления,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в </w:t>
      </w:r>
      <w:hyperlink w:anchor="Par47" w:tooltip="Ссылка на текущий документ" w:history="1">
        <w:r w:rsidR="00AC2010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подпункте </w:t>
        </w:r>
        <w:r w:rsidR="00AC20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  <w:r w:rsidR="00AC2010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.2 пункта </w:t>
        </w:r>
      </w:hyperlink>
      <w:r w:rsidR="00AC2010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5A404F" w:rsidRPr="005A404F" w:rsidRDefault="00AC2010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опеки и попечительства после получения 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указанного в </w:t>
      </w:r>
      <w:hyperlink w:anchor="Par47" w:tooltip="Ссылка на текущий документ" w:history="1">
        <w:r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подпункте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  <w:r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.2 пункта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 </w:t>
      </w:r>
      <w:r w:rsidR="00B0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издает акт 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551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5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устройстве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ребенка-сироты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организацию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D6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</w:t>
      </w:r>
      <w:r w:rsidR="000868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документами</w:t>
      </w:r>
      <w:r w:rsidR="00D6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B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0868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надз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 в организацию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404F" w:rsidRPr="005A404F" w:rsidRDefault="005F5E86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которую определен ребенок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-сирота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 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на основании акта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опеки и попечительства 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C424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8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устройстве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сироты</w:t>
      </w:r>
      <w:r w:rsidR="00F23E8F" w:rsidRP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организацию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404F" w:rsidRPr="005A404F" w:rsidRDefault="005F5E86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Зачисляет ребенка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</w:t>
      </w:r>
      <w:r w:rsidR="00FE555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364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организации.</w:t>
      </w:r>
    </w:p>
    <w:p w:rsidR="005A404F" w:rsidRDefault="005F5E86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6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A404F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пяти рабочих дней направляет </w:t>
      </w:r>
      <w:r w:rsidR="006452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приказа о зачислении ребенка</w:t>
      </w:r>
      <w:r w:rsidR="00C054E7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-сироты</w:t>
      </w:r>
      <w:r w:rsidR="00F23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воспитанников.</w:t>
      </w:r>
    </w:p>
    <w:p w:rsidR="005101F2" w:rsidRDefault="005101F2" w:rsidP="0051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1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133120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и </w:t>
      </w:r>
      <w:r w:rsidR="001F12C0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073B29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</w:t>
      </w:r>
      <w:r w:rsidR="000E48B2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настоящего Порядка, хранятся в Министерстве.</w:t>
      </w:r>
    </w:p>
    <w:p w:rsidR="009D1F63" w:rsidRDefault="009D1F63" w:rsidP="0051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105A9D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Перевод воспитанника из </w:t>
      </w:r>
      <w:r w:rsidR="00E92AFB"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одной организации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другую осуществляется по согласованию с </w:t>
      </w:r>
      <w:r w:rsidR="00E92AFB"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Министерством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основании </w:t>
      </w:r>
      <w:r w:rsidR="00F31CE9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ходатайства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директора </w:t>
      </w:r>
      <w:r w:rsidR="00E92AFB"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организации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которо</w:t>
      </w:r>
      <w:r w:rsidR="00E92AFB"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находится ребенок-сирота</w:t>
      </w:r>
      <w:r w:rsidR="00E92AFB"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31CE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форме согласно приложению</w:t>
      </w:r>
      <w:r w:rsidR="00F31CE9" w:rsidRPr="00945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 </w:t>
      </w:r>
      <w:r w:rsidR="00F31CE9" w:rsidRPr="00F3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</w:t>
      </w:r>
      <w:r w:rsidR="00F31CE9" w:rsidRPr="00945D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92AFB" w:rsidRPr="00945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обоснованием причин перевода.</w:t>
      </w:r>
    </w:p>
    <w:p w:rsidR="00E92AFB" w:rsidRDefault="008F48C2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общеобразовательную 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организацию, осуществляющ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 с ограниченными возможностями здоровья,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</w:t>
      </w:r>
      <w:r w:rsidRPr="00B1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копия</w:t>
      </w:r>
      <w:r w:rsidR="00E92AFB"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заключени</w:t>
      </w:r>
      <w:r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E92AFB" w:rsidRPr="005C21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центральной психолого</w:t>
      </w:r>
      <w:r w:rsidRPr="008F48C2">
        <w:rPr>
          <w:rFonts w:ascii="Times New Roman" w:eastAsia="Times New Roman" w:hAnsi="Times New Roman" w:cs="Times New Roman"/>
          <w:sz w:val="28"/>
          <w:szCs w:val="24"/>
          <w:lang w:eastAsia="ru-RU"/>
        </w:rPr>
        <w:t>-медико-педагогической комиссии.</w:t>
      </w:r>
    </w:p>
    <w:p w:rsidR="00C96E2E" w:rsidRDefault="008103A8" w:rsidP="005A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</w:t>
      </w:r>
      <w:r w:rsidR="00105A9D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81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отчислении ребенка из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103A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данной организации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представляет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копию приказа о выводе ребенка из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состава воспитанников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90B9B" w:rsidRDefault="00C90B9B" w:rsidP="00400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</w:p>
    <w:p w:rsidR="00387D8A" w:rsidRPr="00387D8A" w:rsidRDefault="00387D8A" w:rsidP="00387D8A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Порядок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ыдачи направлений для</w:t>
      </w:r>
      <w:r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помещения под надзор </w:t>
      </w:r>
      <w:r w:rsidR="00F51D23"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51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</w:t>
      </w:r>
      <w:r w:rsidR="00F51D23"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детей, </w:t>
      </w:r>
      <w:r w:rsidR="00F51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имеющих законных представителей</w:t>
      </w:r>
      <w:r w:rsidRPr="00387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D0DAE" w:rsidRDefault="004D0DAE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F0A" w:rsidRPr="00EA1F0A" w:rsidRDefault="007214D1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14D1">
        <w:t xml:space="preserve"> </w:t>
      </w:r>
      <w:proofErr w:type="gramStart"/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рассмотрения вопроса о выдаче направления для помещения под надзор детей, имеющих законных представителей (далее в настоящем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- дети), в организацию</w:t>
      </w:r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ходатайство</w:t>
      </w:r>
      <w:r w:rsidR="005A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FF0" w:rsidRPr="0071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муниципального района или городского округа </w:t>
      </w:r>
      <w:r w:rsidR="00D42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Мурманской 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осуществляющ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государственные полномочия в сфере опеки и попечительства </w:t>
      </w:r>
      <w:r w:rsidR="00710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несовершеннолетних</w:t>
      </w:r>
      <w:r w:rsidR="00836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F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A7FF0" w:rsidRPr="00715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выявления ребенка</w:t>
      </w:r>
      <w:r w:rsidR="005A7F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10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орган опеки и попечительства)</w:t>
      </w:r>
      <w:r w:rsidR="007106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помещении под надзор детей</w:t>
      </w:r>
      <w:proofErr w:type="gramEnd"/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период, когда </w:t>
      </w:r>
      <w:r w:rsidR="00641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законные представители по уважительным причинам не могут исполнять свои обязанности в отношении детей</w:t>
      </w:r>
      <w:r w:rsidR="00F232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="004D4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4D408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F0A" w:rsidRPr="001053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  <w:r w:rsidR="004D4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DD4" w:rsidRPr="00641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опеки и попечительства 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AC2493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1F0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установления факта </w:t>
      </w:r>
      <w:r w:rsidR="004D4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помещения ребенка в организацию</w:t>
      </w:r>
      <w:r w:rsidR="004D408D" w:rsidRPr="004D4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08D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="006452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</w:t>
      </w:r>
      <w:r w:rsidR="00EA1F0A" w:rsidRPr="00EA1F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D8A" w:rsidRPr="005A404F" w:rsidRDefault="00057BF2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ходатайству, указанному в </w:t>
      </w:r>
      <w:hyperlink w:anchor="Par38" w:tooltip="Ссылка на текущий документ" w:history="1">
        <w:r w:rsidR="00387D8A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прилагаются:</w:t>
      </w:r>
    </w:p>
    <w:p w:rsidR="00387D8A" w:rsidRPr="00CB1AC3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E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личного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C30E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законного представителя о временном помещении ребенка в организацию с указанием причин и срока такого помещения;</w:t>
      </w:r>
    </w:p>
    <w:p w:rsidR="00387D8A" w:rsidRPr="00CB1AC3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документов, удостоверяющих личность и полномочия законных представителей</w:t>
      </w:r>
      <w:r w:rsidR="00B005EE" w:rsidRPr="00B005EE">
        <w:t xml:space="preserve"> </w:t>
      </w:r>
      <w:r w:rsidR="00B005EE">
        <w:t>(</w:t>
      </w:r>
      <w:r w:rsidR="001A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документов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 </w:t>
      </w:r>
      <w:r w:rsidR="00942B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942BB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ходатайстве</w:t>
      </w:r>
      <w:r w:rsid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8A" w:rsidRPr="00CB1AC3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</w:t>
      </w:r>
      <w:r w:rsid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близких родственниках ребенка 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случае отсутствия 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</w:t>
      </w:r>
      <w:r w:rsidR="00932E2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 </w:t>
      </w:r>
      <w:r w:rsidR="00BF4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BF4F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05EE" w:rsidRPr="00B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ходатайстве)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8A" w:rsidRPr="00CB1AC3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психолого-медико-педагогичес</w:t>
      </w:r>
      <w:r w:rsidR="00057B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комиссии (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ограниченными возможностями здоровья</w:t>
      </w:r>
      <w:r w:rsidR="00057B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8A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индивидуальная программа реабилитации ребенка-инвалида (при ее </w:t>
      </w:r>
      <w:r w:rsidR="00BF4F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D8A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осуществляется в соответствии с Федеральным </w:t>
      </w:r>
      <w:hyperlink r:id="rId10" w:tooltip="Федеральный закон от 27.07.2006 N 152-ФЗ (ред. от 21.07.2014) &quot;О персональных данных&quot;{КонсультантПлюс}" w:history="1">
        <w:r w:rsidRPr="00D75C4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</w:t>
      </w:r>
      <w:r w:rsidRPr="00D7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нормативными правовыми актами Российской Федерации, определяющими случаи и особенности обработки персональных данных.</w:t>
      </w:r>
    </w:p>
    <w:p w:rsidR="00387D8A" w:rsidRPr="005A404F" w:rsidRDefault="00057BF2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 ходатайства, указанного в </w:t>
      </w:r>
      <w:hyperlink w:anchor="Par38" w:tooltip="Ссылка на текущий документ" w:history="1">
        <w:r w:rsidR="00387D8A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C4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документов, указанных в </w:t>
      </w:r>
      <w:hyperlink w:anchor="Par39" w:tooltip="Ссылка на текущий документ" w:history="1">
        <w:r w:rsidR="00387D8A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CC1C4E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r w:rsidR="00EF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7D8A" w:rsidRPr="005A404F" w:rsidRDefault="00CC1C4E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9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течение 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дней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поступления</w:t>
      </w:r>
      <w:r w:rsidR="000E7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ходатайства и документов, устанавливает их соответствие требованиям настоящего Порядка.</w:t>
      </w:r>
    </w:p>
    <w:p w:rsidR="00387D8A" w:rsidRPr="00AC2493" w:rsidRDefault="00CC1C4E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922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7D8A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соответствия представленных ходатайства и документов требованиям настоящего Порядка в течение пяти рабочих дней </w:t>
      </w:r>
      <w:proofErr w:type="gramStart"/>
      <w:r w:rsidR="00932E21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A20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="00024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7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="00932E21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</w:t>
      </w:r>
      <w:r w:rsidR="00B217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2E21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и документов </w:t>
      </w:r>
      <w:r w:rsidR="00387D8A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органу опеки и попечительства, представившему ходатайство, </w:t>
      </w:r>
      <w:hyperlink w:anchor="Par128" w:tooltip="Ссылка на текущий документ" w:history="1">
        <w:r w:rsidR="00387D8A" w:rsidRPr="007C749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направление</w:t>
        </w:r>
      </w:hyperlink>
      <w:r w:rsidR="00387D8A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 </w:t>
      </w:r>
      <w:r w:rsidR="00F61569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2493" w:rsidRPr="007C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387D8A" w:rsidRPr="007902CB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9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87D8A" w:rsidRPr="0079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 запись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</w:t>
      </w:r>
      <w:hyperlink w:anchor="Par167" w:tooltip="Ссылка на текущий документ" w:history="1">
        <w:r w:rsidR="00387D8A" w:rsidRPr="007902C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журнал</w:t>
        </w:r>
      </w:hyperlink>
      <w:r w:rsidR="00387D8A" w:rsidRPr="0079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выдачи направлений по форме согласно приложению </w:t>
      </w:r>
      <w:r w:rsidR="00387D8A" w:rsidRPr="00105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1053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7D8A" w:rsidRPr="0079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387D8A" w:rsidRPr="007902CB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9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87D8A" w:rsidRPr="007902CB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к ходатайству не приложены или приложены не все документы, предусмотренные </w:t>
      </w:r>
      <w:hyperlink w:anchor="Par39" w:tooltip="Ссылка на текущий документ" w:history="1">
        <w:r w:rsidR="00387D8A" w:rsidRPr="005A40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="009B2FB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r w:rsidR="00EF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трех рабочих дней </w:t>
      </w:r>
      <w:r w:rsidR="00E007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уведомление органу опеки и попечительства о возврате документов с указанием недостающих документов.</w:t>
      </w:r>
    </w:p>
    <w:p w:rsidR="00387D8A" w:rsidRPr="005A404F" w:rsidRDefault="00387D8A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ходатайства и приложенных к нему документов не препятствует их повторному представлению после устранения соответствующих недостатков.</w:t>
      </w:r>
    </w:p>
    <w:p w:rsidR="00444DB9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1D42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DB9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действительно в течение одного месяца со дня его подписания.</w:t>
      </w:r>
    </w:p>
    <w:p w:rsidR="00387D8A" w:rsidRPr="005A404F" w:rsidRDefault="00444DB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конкре</w:t>
      </w:r>
      <w:r w:rsidR="00F6156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организации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которую будет направлен ребенок, </w:t>
      </w:r>
      <w:r w:rsidR="008167B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соблюдаются следующие условия:</w:t>
      </w:r>
    </w:p>
    <w:p w:rsidR="00387D8A" w:rsidRPr="005A404F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являющиеся членами одной семьи или находящиеся в родственных отношениях, направляются в </w:t>
      </w:r>
      <w:r w:rsidR="00431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 организацию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когда по медицинским показаниям или другим причинам воспитание и обучение этих детей должны осуществляться раздельно;</w:t>
      </w:r>
    </w:p>
    <w:p w:rsidR="00387D8A" w:rsidRPr="005A404F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помещаются под надз</w:t>
      </w:r>
      <w:r w:rsidR="00431D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 в организацию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расположенную территориально наиболее близко к месту жительства или пребывания ребенка, за исключение случаев, когда привычная социальная среда негативно влияет на поведение ребенка, способствует его асоциальному поведению и (или) самовольному уход</w:t>
      </w:r>
      <w:r w:rsidR="00431D42">
        <w:rPr>
          <w:rFonts w:ascii="Times New Roman" w:eastAsia="Times New Roman" w:hAnsi="Times New Roman" w:cs="Times New Roman"/>
          <w:sz w:val="28"/>
          <w:szCs w:val="28"/>
          <w:lang w:eastAsia="ru-RU"/>
        </w:rPr>
        <w:t>у из организации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8A" w:rsidRPr="005A404F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ограниченными возможностями здоровья направляют</w:t>
      </w:r>
      <w:r w:rsidR="0043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</w:t>
      </w:r>
      <w:r w:rsidR="00431D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организацию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обеспечит получение образования ребенком в общеобразовательной организации исходя из его потребностей и состояния здоровья.</w:t>
      </w:r>
    </w:p>
    <w:p w:rsidR="00387D8A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78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ребенка, направленного в организацию, осуществляется </w:t>
      </w:r>
      <w:r w:rsidR="00EF25C9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внесения записи в </w:t>
      </w:r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</w:t>
      </w:r>
      <w:hyperlink w:anchor="Par130" w:tooltip="Ссылка на текущий документ" w:history="1">
        <w:r w:rsidR="00387D8A" w:rsidRPr="00AC24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журнал</w:t>
        </w:r>
      </w:hyperlink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детей, направленных в организаци</w:t>
      </w:r>
      <w:r w:rsidR="00431D42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247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="00791DA3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791DA3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91DA3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одного рабочего дня с момента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отправки направления, указанного в </w:t>
      </w:r>
      <w:hyperlink w:anchor="Par47" w:tooltip="Ссылка на текущий документ" w:history="1">
        <w:r w:rsidRPr="00AC24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3.</w:t>
        </w:r>
        <w:r w:rsidR="00431D42" w:rsidRPr="00AC24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AC24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.2 пункта </w:t>
        </w:r>
      </w:hyperlink>
      <w:r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31D42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AC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387D8A" w:rsidRPr="005A404F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21F4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</w:t>
      </w:r>
      <w:r w:rsidR="000E7885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которую определен ребенок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E7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7D8A" w:rsidRPr="003B0018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21F4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Зачисляет ребенка в </w:t>
      </w:r>
      <w:r w:rsidR="00323261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</w:t>
      </w:r>
      <w:r w:rsidR="001B21F4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направления и документов, установленных законодательством</w:t>
      </w:r>
      <w:r w:rsidR="00387D8A" w:rsidRPr="003B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D8A" w:rsidRDefault="00F61569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B21F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7D8A" w:rsidRPr="005A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пяти рабочих дней направляет </w:t>
      </w:r>
      <w:r w:rsidR="00EF25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</w:t>
      </w:r>
      <w:r w:rsidR="0038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приказа о зачислении ребенка в состав воспитанников.</w:t>
      </w:r>
    </w:p>
    <w:p w:rsidR="00AB1A42" w:rsidRDefault="00D32B8D" w:rsidP="00AB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B21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71D0A" w:rsidRPr="00071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 ребенка из одной организации в другую осуществляется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071D0A" w:rsidRPr="00071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 (законного представителя)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обоснованием причин перевода</w:t>
      </w:r>
      <w:r w:rsidR="00071D0A" w:rsidRPr="00071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1A42" w:rsidRDefault="00AB1A42" w:rsidP="00AB1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B21F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1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отчислении ребенка из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103A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данной организации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представляет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копию приказа о выводе ребенка из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состава воспитанников</w:t>
      </w:r>
      <w:r w:rsidRPr="008103A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E7527" w:rsidRDefault="003E7527" w:rsidP="004D0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D8A" w:rsidRDefault="00387D8A" w:rsidP="00387D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</w:p>
    <w:p w:rsidR="00A81F32" w:rsidRPr="00A81F32" w:rsidRDefault="00A81F32" w:rsidP="00387D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81F3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</w:t>
      </w:r>
    </w:p>
    <w:sectPr w:rsidR="00A81F32" w:rsidRPr="00A81F32" w:rsidSect="00396796">
      <w:headerReference w:type="default" r:id="rId11"/>
      <w:headerReference w:type="first" r:id="rId12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02" w:rsidRDefault="005E5A02" w:rsidP="00836435">
      <w:pPr>
        <w:spacing w:after="0" w:line="240" w:lineRule="auto"/>
      </w:pPr>
      <w:r>
        <w:separator/>
      </w:r>
    </w:p>
  </w:endnote>
  <w:endnote w:type="continuationSeparator" w:id="0">
    <w:p w:rsidR="005E5A02" w:rsidRDefault="005E5A02" w:rsidP="0083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02" w:rsidRDefault="005E5A02" w:rsidP="00836435">
      <w:pPr>
        <w:spacing w:after="0" w:line="240" w:lineRule="auto"/>
      </w:pPr>
      <w:r>
        <w:separator/>
      </w:r>
    </w:p>
  </w:footnote>
  <w:footnote w:type="continuationSeparator" w:id="0">
    <w:p w:rsidR="005E5A02" w:rsidRDefault="005E5A02" w:rsidP="00836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008586"/>
      <w:docPartObj>
        <w:docPartGallery w:val="Page Numbers (Top of Page)"/>
        <w:docPartUnique/>
      </w:docPartObj>
    </w:sdtPr>
    <w:sdtEndPr/>
    <w:sdtContent>
      <w:p w:rsidR="00396796" w:rsidRDefault="003967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D72">
          <w:rPr>
            <w:noProof/>
          </w:rPr>
          <w:t>6</w:t>
        </w:r>
        <w:r>
          <w:fldChar w:fldCharType="end"/>
        </w:r>
      </w:p>
    </w:sdtContent>
  </w:sdt>
  <w:p w:rsidR="00396796" w:rsidRDefault="003967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796" w:rsidRDefault="00396796">
    <w:pPr>
      <w:pStyle w:val="a8"/>
      <w:jc w:val="center"/>
    </w:pPr>
  </w:p>
  <w:p w:rsidR="00396796" w:rsidRDefault="003967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416F8"/>
    <w:multiLevelType w:val="hybridMultilevel"/>
    <w:tmpl w:val="D9D0876A"/>
    <w:lvl w:ilvl="0" w:tplc="19925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B848E4"/>
    <w:multiLevelType w:val="multilevel"/>
    <w:tmpl w:val="F028D23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4F"/>
    <w:rsid w:val="00004D72"/>
    <w:rsid w:val="00007476"/>
    <w:rsid w:val="00024DD9"/>
    <w:rsid w:val="000453F4"/>
    <w:rsid w:val="0005694E"/>
    <w:rsid w:val="00057BF2"/>
    <w:rsid w:val="00070B6F"/>
    <w:rsid w:val="00070F4B"/>
    <w:rsid w:val="00071D0A"/>
    <w:rsid w:val="00073AC5"/>
    <w:rsid w:val="00073B29"/>
    <w:rsid w:val="00085918"/>
    <w:rsid w:val="0008688C"/>
    <w:rsid w:val="0009626B"/>
    <w:rsid w:val="00097DFD"/>
    <w:rsid w:val="000A7B29"/>
    <w:rsid w:val="000B5665"/>
    <w:rsid w:val="000D0C43"/>
    <w:rsid w:val="000E48B2"/>
    <w:rsid w:val="000E7885"/>
    <w:rsid w:val="001053DB"/>
    <w:rsid w:val="00105A9D"/>
    <w:rsid w:val="0012599F"/>
    <w:rsid w:val="00127CD0"/>
    <w:rsid w:val="00133120"/>
    <w:rsid w:val="00136BD1"/>
    <w:rsid w:val="00143DB0"/>
    <w:rsid w:val="00144DEE"/>
    <w:rsid w:val="00152C06"/>
    <w:rsid w:val="0016051D"/>
    <w:rsid w:val="00164B42"/>
    <w:rsid w:val="00177A57"/>
    <w:rsid w:val="00181E5A"/>
    <w:rsid w:val="001821A8"/>
    <w:rsid w:val="0018502F"/>
    <w:rsid w:val="001944DC"/>
    <w:rsid w:val="00194D1A"/>
    <w:rsid w:val="001955ED"/>
    <w:rsid w:val="0019644A"/>
    <w:rsid w:val="001968B9"/>
    <w:rsid w:val="001A00FF"/>
    <w:rsid w:val="001B21F4"/>
    <w:rsid w:val="001C296B"/>
    <w:rsid w:val="001D0D5C"/>
    <w:rsid w:val="001D6DF7"/>
    <w:rsid w:val="001E07B9"/>
    <w:rsid w:val="001F12C0"/>
    <w:rsid w:val="001F196B"/>
    <w:rsid w:val="002025AF"/>
    <w:rsid w:val="00222AD7"/>
    <w:rsid w:val="002240B5"/>
    <w:rsid w:val="00225CEA"/>
    <w:rsid w:val="00230D3B"/>
    <w:rsid w:val="002317DE"/>
    <w:rsid w:val="002548EB"/>
    <w:rsid w:val="0026554A"/>
    <w:rsid w:val="002800A3"/>
    <w:rsid w:val="00284A1D"/>
    <w:rsid w:val="002949D3"/>
    <w:rsid w:val="002A2B5C"/>
    <w:rsid w:val="002C4123"/>
    <w:rsid w:val="002D67B8"/>
    <w:rsid w:val="002E2DCD"/>
    <w:rsid w:val="002E44F3"/>
    <w:rsid w:val="0030185A"/>
    <w:rsid w:val="0030260F"/>
    <w:rsid w:val="00320AA8"/>
    <w:rsid w:val="00323261"/>
    <w:rsid w:val="00333809"/>
    <w:rsid w:val="00342118"/>
    <w:rsid w:val="00343106"/>
    <w:rsid w:val="003558D3"/>
    <w:rsid w:val="00367702"/>
    <w:rsid w:val="00387D8A"/>
    <w:rsid w:val="00396796"/>
    <w:rsid w:val="003B0018"/>
    <w:rsid w:val="003C67F2"/>
    <w:rsid w:val="003E7527"/>
    <w:rsid w:val="003F2E91"/>
    <w:rsid w:val="00400F50"/>
    <w:rsid w:val="00406873"/>
    <w:rsid w:val="00407304"/>
    <w:rsid w:val="00421314"/>
    <w:rsid w:val="0042134E"/>
    <w:rsid w:val="00431D42"/>
    <w:rsid w:val="004328DE"/>
    <w:rsid w:val="0044160A"/>
    <w:rsid w:val="00444DB9"/>
    <w:rsid w:val="00447B17"/>
    <w:rsid w:val="00451740"/>
    <w:rsid w:val="00454571"/>
    <w:rsid w:val="00475B1F"/>
    <w:rsid w:val="004766AE"/>
    <w:rsid w:val="004A12A1"/>
    <w:rsid w:val="004A56BC"/>
    <w:rsid w:val="004B737C"/>
    <w:rsid w:val="004C1BF1"/>
    <w:rsid w:val="004D0DAE"/>
    <w:rsid w:val="004D408D"/>
    <w:rsid w:val="004F2D71"/>
    <w:rsid w:val="00500679"/>
    <w:rsid w:val="005101F2"/>
    <w:rsid w:val="00511CDA"/>
    <w:rsid w:val="00515F7C"/>
    <w:rsid w:val="00517F7A"/>
    <w:rsid w:val="00534AE0"/>
    <w:rsid w:val="005537AB"/>
    <w:rsid w:val="0056711F"/>
    <w:rsid w:val="0059311F"/>
    <w:rsid w:val="005967D4"/>
    <w:rsid w:val="005A404F"/>
    <w:rsid w:val="005A7FF0"/>
    <w:rsid w:val="005C2125"/>
    <w:rsid w:val="005C54D0"/>
    <w:rsid w:val="005E19F2"/>
    <w:rsid w:val="005E42AA"/>
    <w:rsid w:val="005E477F"/>
    <w:rsid w:val="005E5A02"/>
    <w:rsid w:val="005E6A25"/>
    <w:rsid w:val="005F5E86"/>
    <w:rsid w:val="00604165"/>
    <w:rsid w:val="006131FA"/>
    <w:rsid w:val="00625600"/>
    <w:rsid w:val="00641DD4"/>
    <w:rsid w:val="006452E9"/>
    <w:rsid w:val="006808C8"/>
    <w:rsid w:val="00685F59"/>
    <w:rsid w:val="006927DF"/>
    <w:rsid w:val="006B4BF8"/>
    <w:rsid w:val="006B7E68"/>
    <w:rsid w:val="006C4243"/>
    <w:rsid w:val="006E022B"/>
    <w:rsid w:val="006F5B98"/>
    <w:rsid w:val="00706DA5"/>
    <w:rsid w:val="00710649"/>
    <w:rsid w:val="007155A5"/>
    <w:rsid w:val="00715E2E"/>
    <w:rsid w:val="0072069B"/>
    <w:rsid w:val="007214D1"/>
    <w:rsid w:val="0072476E"/>
    <w:rsid w:val="0072698E"/>
    <w:rsid w:val="0073146C"/>
    <w:rsid w:val="0073270C"/>
    <w:rsid w:val="007447E4"/>
    <w:rsid w:val="0075488A"/>
    <w:rsid w:val="0077076C"/>
    <w:rsid w:val="007878A6"/>
    <w:rsid w:val="007902CB"/>
    <w:rsid w:val="00791DA3"/>
    <w:rsid w:val="007940D1"/>
    <w:rsid w:val="007A1FD4"/>
    <w:rsid w:val="007A398A"/>
    <w:rsid w:val="007A5922"/>
    <w:rsid w:val="007A7760"/>
    <w:rsid w:val="007C749F"/>
    <w:rsid w:val="007E1DF3"/>
    <w:rsid w:val="007E269F"/>
    <w:rsid w:val="007E50C1"/>
    <w:rsid w:val="00801630"/>
    <w:rsid w:val="008103A8"/>
    <w:rsid w:val="008167B1"/>
    <w:rsid w:val="00817B4E"/>
    <w:rsid w:val="00830863"/>
    <w:rsid w:val="00833B2B"/>
    <w:rsid w:val="008343C8"/>
    <w:rsid w:val="00836435"/>
    <w:rsid w:val="00857375"/>
    <w:rsid w:val="0086285E"/>
    <w:rsid w:val="008645A0"/>
    <w:rsid w:val="0087174F"/>
    <w:rsid w:val="0087734B"/>
    <w:rsid w:val="00897173"/>
    <w:rsid w:val="00897B36"/>
    <w:rsid w:val="008A2E67"/>
    <w:rsid w:val="008A6393"/>
    <w:rsid w:val="008C1A15"/>
    <w:rsid w:val="008C2231"/>
    <w:rsid w:val="008C43FC"/>
    <w:rsid w:val="008D34C1"/>
    <w:rsid w:val="008D359D"/>
    <w:rsid w:val="008D65B0"/>
    <w:rsid w:val="008F48C2"/>
    <w:rsid w:val="008F558F"/>
    <w:rsid w:val="00925F37"/>
    <w:rsid w:val="00932E21"/>
    <w:rsid w:val="00933B0D"/>
    <w:rsid w:val="00937DC0"/>
    <w:rsid w:val="00941FDD"/>
    <w:rsid w:val="00942BB0"/>
    <w:rsid w:val="00945DD7"/>
    <w:rsid w:val="00945E9F"/>
    <w:rsid w:val="00971BB8"/>
    <w:rsid w:val="00981143"/>
    <w:rsid w:val="00981613"/>
    <w:rsid w:val="00982CB6"/>
    <w:rsid w:val="00986705"/>
    <w:rsid w:val="00996083"/>
    <w:rsid w:val="009A047A"/>
    <w:rsid w:val="009B2FB6"/>
    <w:rsid w:val="009B7BDE"/>
    <w:rsid w:val="009C359F"/>
    <w:rsid w:val="009D1F63"/>
    <w:rsid w:val="009E1415"/>
    <w:rsid w:val="00A075D4"/>
    <w:rsid w:val="00A13A3D"/>
    <w:rsid w:val="00A53DD7"/>
    <w:rsid w:val="00A64DED"/>
    <w:rsid w:val="00A70703"/>
    <w:rsid w:val="00A81F32"/>
    <w:rsid w:val="00AA156E"/>
    <w:rsid w:val="00AA20C2"/>
    <w:rsid w:val="00AA5510"/>
    <w:rsid w:val="00AB1A42"/>
    <w:rsid w:val="00AC2010"/>
    <w:rsid w:val="00AC2493"/>
    <w:rsid w:val="00AC47FF"/>
    <w:rsid w:val="00AD27E9"/>
    <w:rsid w:val="00AE3EFF"/>
    <w:rsid w:val="00AF10E4"/>
    <w:rsid w:val="00B005EE"/>
    <w:rsid w:val="00B04BD8"/>
    <w:rsid w:val="00B169C7"/>
    <w:rsid w:val="00B20C40"/>
    <w:rsid w:val="00B217C8"/>
    <w:rsid w:val="00B217D0"/>
    <w:rsid w:val="00B257A0"/>
    <w:rsid w:val="00B300F1"/>
    <w:rsid w:val="00B40A37"/>
    <w:rsid w:val="00B6255D"/>
    <w:rsid w:val="00B831B6"/>
    <w:rsid w:val="00BA480C"/>
    <w:rsid w:val="00BA4A70"/>
    <w:rsid w:val="00BB0866"/>
    <w:rsid w:val="00BB2215"/>
    <w:rsid w:val="00BC2903"/>
    <w:rsid w:val="00BD3A59"/>
    <w:rsid w:val="00BE2EE4"/>
    <w:rsid w:val="00BE483D"/>
    <w:rsid w:val="00BE6E3E"/>
    <w:rsid w:val="00BF4FA9"/>
    <w:rsid w:val="00BF5DAB"/>
    <w:rsid w:val="00C046E1"/>
    <w:rsid w:val="00C054E7"/>
    <w:rsid w:val="00C06690"/>
    <w:rsid w:val="00C30E6C"/>
    <w:rsid w:val="00C37242"/>
    <w:rsid w:val="00C46487"/>
    <w:rsid w:val="00C46690"/>
    <w:rsid w:val="00C4708F"/>
    <w:rsid w:val="00C54125"/>
    <w:rsid w:val="00C555C9"/>
    <w:rsid w:val="00C61D38"/>
    <w:rsid w:val="00C67464"/>
    <w:rsid w:val="00C713BE"/>
    <w:rsid w:val="00C7295C"/>
    <w:rsid w:val="00C857C0"/>
    <w:rsid w:val="00C90B9B"/>
    <w:rsid w:val="00C9382A"/>
    <w:rsid w:val="00C95C9C"/>
    <w:rsid w:val="00C96E2E"/>
    <w:rsid w:val="00CA5BFC"/>
    <w:rsid w:val="00CB1AC3"/>
    <w:rsid w:val="00CC0B50"/>
    <w:rsid w:val="00CC1C4E"/>
    <w:rsid w:val="00CC2B17"/>
    <w:rsid w:val="00CE7298"/>
    <w:rsid w:val="00CF0245"/>
    <w:rsid w:val="00CF2793"/>
    <w:rsid w:val="00CF3B33"/>
    <w:rsid w:val="00CF3F49"/>
    <w:rsid w:val="00CF5E90"/>
    <w:rsid w:val="00D000AF"/>
    <w:rsid w:val="00D32B8D"/>
    <w:rsid w:val="00D35241"/>
    <w:rsid w:val="00D4237C"/>
    <w:rsid w:val="00D42EF8"/>
    <w:rsid w:val="00D4688E"/>
    <w:rsid w:val="00D477CB"/>
    <w:rsid w:val="00D5047E"/>
    <w:rsid w:val="00D539CD"/>
    <w:rsid w:val="00D56AB6"/>
    <w:rsid w:val="00D611EA"/>
    <w:rsid w:val="00D64F67"/>
    <w:rsid w:val="00D75C42"/>
    <w:rsid w:val="00D8118A"/>
    <w:rsid w:val="00D8407E"/>
    <w:rsid w:val="00DA406C"/>
    <w:rsid w:val="00DB38D0"/>
    <w:rsid w:val="00DB3E6F"/>
    <w:rsid w:val="00DD4BEE"/>
    <w:rsid w:val="00DE2822"/>
    <w:rsid w:val="00DF6E0A"/>
    <w:rsid w:val="00E00716"/>
    <w:rsid w:val="00E02301"/>
    <w:rsid w:val="00E107D1"/>
    <w:rsid w:val="00E14C4F"/>
    <w:rsid w:val="00E313D7"/>
    <w:rsid w:val="00E33552"/>
    <w:rsid w:val="00E41CD0"/>
    <w:rsid w:val="00E43169"/>
    <w:rsid w:val="00E452BC"/>
    <w:rsid w:val="00E900C3"/>
    <w:rsid w:val="00E92AFB"/>
    <w:rsid w:val="00E9497F"/>
    <w:rsid w:val="00EA1F0A"/>
    <w:rsid w:val="00EB2D3E"/>
    <w:rsid w:val="00EB51B7"/>
    <w:rsid w:val="00EC12E3"/>
    <w:rsid w:val="00EC639D"/>
    <w:rsid w:val="00EE5267"/>
    <w:rsid w:val="00EF202B"/>
    <w:rsid w:val="00EF25C9"/>
    <w:rsid w:val="00EF4089"/>
    <w:rsid w:val="00F01FFE"/>
    <w:rsid w:val="00F232B1"/>
    <w:rsid w:val="00F23E8F"/>
    <w:rsid w:val="00F26345"/>
    <w:rsid w:val="00F27B40"/>
    <w:rsid w:val="00F31CE9"/>
    <w:rsid w:val="00F32BBC"/>
    <w:rsid w:val="00F444BE"/>
    <w:rsid w:val="00F468CB"/>
    <w:rsid w:val="00F51D23"/>
    <w:rsid w:val="00F51DEA"/>
    <w:rsid w:val="00F61569"/>
    <w:rsid w:val="00F62BF0"/>
    <w:rsid w:val="00F75397"/>
    <w:rsid w:val="00F87344"/>
    <w:rsid w:val="00F9607D"/>
    <w:rsid w:val="00FA1F21"/>
    <w:rsid w:val="00FC6EB2"/>
    <w:rsid w:val="00FD5AF4"/>
    <w:rsid w:val="00FE5553"/>
    <w:rsid w:val="00F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C42"/>
    <w:rPr>
      <w:color w:val="0563C1" w:themeColor="hyperlink"/>
      <w:u w:val="single"/>
    </w:rPr>
  </w:style>
  <w:style w:type="paragraph" w:customStyle="1" w:styleId="ConsPlusNormal">
    <w:name w:val="ConsPlusNormal"/>
    <w:rsid w:val="008A2E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8A2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0669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CE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36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6435"/>
  </w:style>
  <w:style w:type="paragraph" w:styleId="aa">
    <w:name w:val="footer"/>
    <w:basedOn w:val="a"/>
    <w:link w:val="ab"/>
    <w:uiPriority w:val="99"/>
    <w:unhideWhenUsed/>
    <w:rsid w:val="00836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6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C42"/>
    <w:rPr>
      <w:color w:val="0563C1" w:themeColor="hyperlink"/>
      <w:u w:val="single"/>
    </w:rPr>
  </w:style>
  <w:style w:type="paragraph" w:customStyle="1" w:styleId="ConsPlusNormal">
    <w:name w:val="ConsPlusNormal"/>
    <w:rsid w:val="008A2E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8A2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0669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CE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36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6435"/>
  </w:style>
  <w:style w:type="paragraph" w:styleId="aa">
    <w:name w:val="footer"/>
    <w:basedOn w:val="a"/>
    <w:link w:val="ab"/>
    <w:uiPriority w:val="99"/>
    <w:unhideWhenUsed/>
    <w:rsid w:val="00836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6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86EA3D440F4B915F948ADDD0F5574EF479AE0B1DFE7F2D4D398CDA7FDO4a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6EA3D440F4B915F948ADDD0F5574EF479AE0B1DFE7F2D4D398CDA7FDO4a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31F72-C20C-4140-B8EE-A9B49E68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Ливерко</cp:lastModifiedBy>
  <cp:revision>3</cp:revision>
  <cp:lastPrinted>2015-09-04T08:50:00Z</cp:lastPrinted>
  <dcterms:created xsi:type="dcterms:W3CDTF">2015-09-11T09:05:00Z</dcterms:created>
  <dcterms:modified xsi:type="dcterms:W3CDTF">2015-09-11T11:08:00Z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{9DB88AAD-9564-40E5-90FB-99ADA2ED720C}</vt:lpwstr>
  </property>
  <property fmtid="{D5CDD505-2E9C-101B-9397-08002B2CF9AE}" pid="3" name="#RegDocId">
    <vt:lpwstr>Вн. Постановление Правительства № 387-ПП от 10.09.2015</vt:lpwstr>
  </property>
  <property fmtid="{D5CDD505-2E9C-101B-9397-08002B2CF9AE}" pid="4" name="FileDocId">
    <vt:lpwstr>{D5FE8FED-DF65-45F3-B8EB-C48022F19B1E}</vt:lpwstr>
  </property>
  <property fmtid="{D5CDD505-2E9C-101B-9397-08002B2CF9AE}" pid="5" name="#FileDocId">
    <vt:lpwstr>Файл: Приложение минюст.docx</vt:lpwstr>
  </property>
  <property fmtid="{D5CDD505-2E9C-101B-9397-08002B2CF9AE}" pid="6" name="Дайждест">
    <vt:lpwstr>Вн. Постановление Правительства № 387-ПП от 10.09.2015</vt:lpwstr>
  </property>
  <property fmtid="{D5CDD505-2E9C-101B-9397-08002B2CF9AE}" pid="7" name="Содержание">
    <vt:lpwstr>ОБ УТВЕРЖДЕНИИ ПОРЯДКА ВЫДАЧИ НАПРАВЛЕНИЯ ДЛЯ ПОМЕЩЕНИЯ ДЕТЕЙ ПОД НАДЗОР В ОРГАНИЗАЦИИ ДЛЯ ДЕТЕЙ-СИРОТ И ДЕТЕЙ, ОСТАВШИХСЯ БЕЗ ПОПЕЧЕНИЯ РОДИТЕЛЕЙ
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КОНТРОЛЕР </vt:lpwstr>
  </property>
  <property fmtid="{D5CDD505-2E9C-101B-9397-08002B2CF9AE}" pid="10" name="Получатель_Фамилия">
    <vt:lpwstr>КОНТРОЛЕР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КОНТРОЛЕРа</vt:lpwstr>
  </property>
  <property fmtid="{D5CDD505-2E9C-101B-9397-08002B2CF9AE}" pid="14" name="Получатель_Фамилия_дат">
    <vt:lpwstr>КОНТРОЛЕРу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03-02 Отдел контроля исполнения поручений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Ефимова М.В.</vt:lpwstr>
  </property>
  <property fmtid="{D5CDD505-2E9C-101B-9397-08002B2CF9AE}" pid="34" name="Исполнитель_Фамилия">
    <vt:lpwstr>Ефимова</vt:lpwstr>
  </property>
  <property fmtid="{D5CDD505-2E9C-101B-9397-08002B2CF9AE}" pid="35" name="Исполнитель_Имя">
    <vt:lpwstr>Марина</vt:lpwstr>
  </property>
  <property fmtid="{D5CDD505-2E9C-101B-9397-08002B2CF9AE}" pid="36" name="Исполнитель_Отчество">
    <vt:lpwstr>Васильевна</vt:lpwstr>
  </property>
  <property fmtid="{D5CDD505-2E9C-101B-9397-08002B2CF9AE}" pid="37" name="Исполнитель_Фамилия_род">
    <vt:lpwstr>Ефимовой</vt:lpwstr>
  </property>
  <property fmtid="{D5CDD505-2E9C-101B-9397-08002B2CF9AE}" pid="38" name="Исполнитель_Фамилия_дат">
    <vt:lpwstr>Ефимовой</vt:lpwstr>
  </property>
  <property fmtid="{D5CDD505-2E9C-101B-9397-08002B2CF9AE}" pid="39" name="Исполнитель_Инициалы">
    <vt:lpwstr>М.В.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17-03 Отдел опеки и попечительства</vt:lpwstr>
  </property>
  <property fmtid="{D5CDD505-2E9C-101B-9397-08002B2CF9AE}" pid="44" name="Исполнитель_Телефон">
    <vt:lpwstr>445-681</vt:lpwstr>
  </property>
  <property fmtid="{D5CDD505-2E9C-101B-9397-08002B2CF9AE}" pid="45" name="Регистрационный_номер">
    <vt:lpwstr>387-ПП</vt:lpwstr>
  </property>
  <property fmtid="{D5CDD505-2E9C-101B-9397-08002B2CF9AE}" pid="46" name="Дата_регистрации">
    <vt:filetime>2015-09-10T14:02:46Z</vt:filetime>
  </property>
</Properties>
</file>